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  <w:gridCol w:w="4714"/>
        <w:gridCol w:w="5582"/>
      </w:tblGrid>
      <w:tr w:rsidR="001A5D09" w:rsidTr="00D81CCB">
        <w:trPr>
          <w:trHeight w:val="701"/>
        </w:trPr>
        <w:tc>
          <w:tcPr>
            <w:tcW w:w="15010" w:type="dxa"/>
            <w:gridSpan w:val="3"/>
            <w:vAlign w:val="center"/>
          </w:tcPr>
          <w:p w:rsidR="001A5D09" w:rsidRPr="00D81CCB" w:rsidRDefault="001A5D09" w:rsidP="00D81CCB">
            <w:pPr>
              <w:pStyle w:val="Titre2"/>
              <w:rPr>
                <w:u w:val="none"/>
              </w:rPr>
            </w:pPr>
            <w:bookmarkStart w:id="0" w:name="_GoBack"/>
            <w:bookmarkEnd w:id="0"/>
            <w:r w:rsidRPr="00D81CCB">
              <w:rPr>
                <w:u w:val="none"/>
              </w:rPr>
              <w:t>Les animaux imaginaires</w:t>
            </w:r>
          </w:p>
        </w:tc>
      </w:tr>
      <w:tr w:rsidR="001A5D09" w:rsidTr="00771379">
        <w:trPr>
          <w:cantSplit/>
          <w:trHeight w:val="515"/>
        </w:trPr>
        <w:tc>
          <w:tcPr>
            <w:tcW w:w="4714" w:type="dxa"/>
            <w:vAlign w:val="center"/>
          </w:tcPr>
          <w:p w:rsidR="001A5D09" w:rsidRDefault="001A5D09" w:rsidP="0038343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Niveau : </w:t>
            </w:r>
            <w:r w:rsidRPr="0097293A">
              <w:rPr>
                <w:rFonts w:ascii="Calibri" w:hAnsi="Calibri"/>
                <w:b/>
                <w:bCs/>
                <w:color w:val="000000" w:themeColor="text1"/>
              </w:rPr>
              <w:t>CP</w:t>
            </w:r>
            <w:r>
              <w:rPr>
                <w:rFonts w:ascii="Calibri" w:hAnsi="Calibri"/>
                <w:b/>
                <w:bCs/>
              </w:rPr>
              <w:t>/</w:t>
            </w:r>
            <w:r w:rsidRPr="0097293A">
              <w:rPr>
                <w:rFonts w:ascii="Calibri" w:hAnsi="Calibri"/>
                <w:b/>
                <w:bCs/>
                <w:color w:val="1F497D" w:themeColor="text2"/>
              </w:rPr>
              <w:t>CE1</w:t>
            </w:r>
            <w:r>
              <w:rPr>
                <w:rFonts w:ascii="Calibri" w:hAnsi="Calibri"/>
                <w:b/>
                <w:bCs/>
              </w:rPr>
              <w:t xml:space="preserve"> bilingue</w:t>
            </w:r>
          </w:p>
        </w:tc>
        <w:tc>
          <w:tcPr>
            <w:tcW w:w="10296" w:type="dxa"/>
            <w:gridSpan w:val="2"/>
            <w:vAlign w:val="center"/>
          </w:tcPr>
          <w:p w:rsidR="00771379" w:rsidRDefault="001A5D09" w:rsidP="0038343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Nombre de séances prévues : 15</w:t>
            </w:r>
          </w:p>
        </w:tc>
      </w:tr>
      <w:tr w:rsidR="001A5D09" w:rsidTr="00383431">
        <w:trPr>
          <w:cantSplit/>
        </w:trPr>
        <w:tc>
          <w:tcPr>
            <w:tcW w:w="15010" w:type="dxa"/>
            <w:gridSpan w:val="3"/>
            <w:vAlign w:val="center"/>
          </w:tcPr>
          <w:p w:rsidR="001A5D09" w:rsidRDefault="001A5D09" w:rsidP="00383431">
            <w:pPr>
              <w:jc w:val="center"/>
              <w:rPr>
                <w:rFonts w:ascii="Calibri" w:hAnsi="Calibri"/>
                <w:b/>
                <w:bCs/>
                <w:sz w:val="28"/>
                <w:u w:val="single"/>
              </w:rPr>
            </w:pPr>
            <w:r>
              <w:rPr>
                <w:rFonts w:ascii="Calibri" w:hAnsi="Calibri"/>
                <w:b/>
                <w:bCs/>
                <w:sz w:val="28"/>
                <w:u w:val="single"/>
              </w:rPr>
              <w:t>Compétences du socle commun travaillées :</w:t>
            </w:r>
          </w:p>
          <w:p w:rsidR="001A5D09" w:rsidRPr="00D81CCB" w:rsidRDefault="001A5D09" w:rsidP="00383431">
            <w:pPr>
              <w:numPr>
                <w:ilvl w:val="0"/>
                <w:numId w:val="1"/>
              </w:num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  <w:color w:val="008000"/>
              </w:rPr>
              <w:t xml:space="preserve">Comprendre, réagir et parler en interaction orale : </w:t>
            </w:r>
            <w:r>
              <w:rPr>
                <w:rFonts w:ascii="Calibri" w:hAnsi="Calibri" w:cs="Calibri"/>
              </w:rPr>
              <w:t>Répondre à des questions et en poser</w:t>
            </w:r>
            <w:r w:rsidR="00D81CCB">
              <w:rPr>
                <w:rFonts w:ascii="Calibri" w:hAnsi="Calibri" w:cs="Calibri"/>
              </w:rPr>
              <w:t xml:space="preserve"> pour </w:t>
            </w:r>
            <w:r w:rsidR="00D81CCB" w:rsidRPr="00D81CCB">
              <w:rPr>
                <w:rFonts w:ascii="Calibri" w:hAnsi="Calibri" w:cs="Calibri"/>
              </w:rPr>
              <w:t>s’informer sur des objets, des animaux</w:t>
            </w:r>
          </w:p>
          <w:p w:rsidR="001A5D09" w:rsidRDefault="001A5D09" w:rsidP="00383431">
            <w:pPr>
              <w:numPr>
                <w:ilvl w:val="0"/>
                <w:numId w:val="1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color w:val="E36C0A"/>
              </w:rPr>
              <w:t xml:space="preserve">Comprendre à l’oral : </w:t>
            </w:r>
            <w:r>
              <w:rPr>
                <w:rFonts w:ascii="Calibri" w:hAnsi="Calibri"/>
              </w:rPr>
              <w:t xml:space="preserve">Comprendre des </w:t>
            </w:r>
            <w:r w:rsidR="00200B96">
              <w:rPr>
                <w:rFonts w:ascii="Calibri" w:hAnsi="Calibri"/>
              </w:rPr>
              <w:t>consignes ;</w:t>
            </w:r>
            <w:r>
              <w:rPr>
                <w:rFonts w:ascii="Calibri" w:hAnsi="Calibri"/>
              </w:rPr>
              <w:t xml:space="preserve"> </w:t>
            </w:r>
            <w:r w:rsidR="00200B96">
              <w:rPr>
                <w:rFonts w:ascii="Calibri" w:hAnsi="Calibri"/>
              </w:rPr>
              <w:t>c</w:t>
            </w:r>
            <w:r>
              <w:rPr>
                <w:rFonts w:ascii="Calibri" w:hAnsi="Calibri"/>
              </w:rPr>
              <w:t>omprendre des mots familiers et des expressions courantes</w:t>
            </w:r>
          </w:p>
          <w:p w:rsidR="001A5D09" w:rsidRDefault="001A5D09" w:rsidP="00383431">
            <w:pPr>
              <w:numPr>
                <w:ilvl w:val="0"/>
                <w:numId w:val="1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color w:val="FF00FF"/>
              </w:rPr>
              <w:t xml:space="preserve">Parler en continu: </w:t>
            </w:r>
            <w:r w:rsidR="00200B96">
              <w:rPr>
                <w:rFonts w:ascii="Calibri" w:hAnsi="Calibri" w:cs="Calibri"/>
              </w:rPr>
              <w:t>Reproduire un modèle oral ; u</w:t>
            </w:r>
            <w:r>
              <w:rPr>
                <w:rFonts w:ascii="Calibri" w:hAnsi="Calibri" w:cs="Calibri"/>
              </w:rPr>
              <w:t>tiliser des expressions simples et des phrases proches des modèles rencontrés lors des apprentissages</w:t>
            </w:r>
          </w:p>
          <w:p w:rsidR="001A5D09" w:rsidRDefault="001A5D09" w:rsidP="00383431">
            <w:pPr>
              <w:numPr>
                <w:ilvl w:val="0"/>
                <w:numId w:val="1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70C0"/>
              </w:rPr>
              <w:t>Lire :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Comprendre des énoncés courts et simples, se faire une idée du contenu d’un texte</w:t>
            </w:r>
          </w:p>
          <w:p w:rsidR="001A5D09" w:rsidRDefault="001A5D09" w:rsidP="00383431">
            <w:pPr>
              <w:numPr>
                <w:ilvl w:val="0"/>
                <w:numId w:val="1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 xml:space="preserve">Ecrire: </w:t>
            </w:r>
            <w:r>
              <w:rPr>
                <w:rFonts w:ascii="Calibri" w:hAnsi="Calibri"/>
                <w:bCs/>
              </w:rPr>
              <w:t>Copier des mots isolés et des textes courts, p</w:t>
            </w:r>
            <w:r>
              <w:rPr>
                <w:rFonts w:ascii="Calibri" w:hAnsi="Calibri"/>
              </w:rPr>
              <w:t>roduire quelques phrases de manière autonome, renseigner un questionnaire</w:t>
            </w:r>
          </w:p>
        </w:tc>
      </w:tr>
      <w:tr w:rsidR="001A5D09" w:rsidTr="00383431">
        <w:trPr>
          <w:cantSplit/>
        </w:trPr>
        <w:tc>
          <w:tcPr>
            <w:tcW w:w="4714" w:type="dxa"/>
            <w:vMerge w:val="restart"/>
          </w:tcPr>
          <w:p w:rsidR="001A5D09" w:rsidRDefault="001A5D09" w:rsidP="00383431">
            <w:pPr>
              <w:shd w:val="clear" w:color="auto" w:fill="FFCCFF"/>
              <w:rPr>
                <w:rFonts w:ascii="Calibri" w:hAnsi="Calibri"/>
                <w:b/>
                <w:bCs/>
                <w:sz w:val="28"/>
                <w:lang w:val="de-DE"/>
              </w:rPr>
            </w:pPr>
            <w:proofErr w:type="spellStart"/>
            <w:r>
              <w:rPr>
                <w:rFonts w:ascii="Calibri" w:hAnsi="Calibri"/>
                <w:b/>
                <w:bCs/>
                <w:sz w:val="28"/>
                <w:lang w:val="de-DE"/>
              </w:rPr>
              <w:t>Formulations</w:t>
            </w:r>
            <w:proofErr w:type="spellEnd"/>
            <w:r>
              <w:rPr>
                <w:rFonts w:ascii="Calibri" w:hAnsi="Calibri"/>
                <w:b/>
                <w:bCs/>
                <w:sz w:val="28"/>
                <w:lang w:val="de-DE"/>
              </w:rPr>
              <w:t> </w:t>
            </w:r>
          </w:p>
          <w:p w:rsidR="001A5D09" w:rsidRDefault="001A5D09" w:rsidP="00383431">
            <w:pPr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t>Es ist...</w:t>
            </w:r>
          </w:p>
          <w:p w:rsidR="001A5D09" w:rsidRDefault="001A5D09" w:rsidP="00383431">
            <w:pPr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t>Es hat</w:t>
            </w:r>
          </w:p>
          <w:p w:rsidR="001A5D09" w:rsidRDefault="001A5D09" w:rsidP="00383431">
            <w:pPr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t>Ist es?</w:t>
            </w:r>
          </w:p>
          <w:p w:rsidR="001A5D09" w:rsidRDefault="001A5D09" w:rsidP="00383431">
            <w:pPr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t>Hat es?</w:t>
            </w:r>
          </w:p>
          <w:p w:rsidR="001A5D09" w:rsidRDefault="001A5D09" w:rsidP="00383431">
            <w:pPr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lang w:val="de-DE"/>
              </w:rPr>
              <w:t>Welche Farbe..?</w:t>
            </w:r>
          </w:p>
          <w:p w:rsidR="001A5D09" w:rsidRDefault="001A5D09" w:rsidP="00383431">
            <w:pPr>
              <w:rPr>
                <w:rFonts w:ascii="Calibri" w:hAnsi="Calibri"/>
                <w:b/>
                <w:bCs/>
                <w:sz w:val="28"/>
                <w:lang w:val="de-DE"/>
              </w:rPr>
            </w:pPr>
            <w:r>
              <w:rPr>
                <w:rFonts w:ascii="Calibri" w:hAnsi="Calibri"/>
                <w:lang w:val="de-DE"/>
              </w:rPr>
              <w:t>Wie viele…?</w:t>
            </w:r>
          </w:p>
        </w:tc>
        <w:tc>
          <w:tcPr>
            <w:tcW w:w="4714" w:type="dxa"/>
          </w:tcPr>
          <w:p w:rsidR="001A5D09" w:rsidRDefault="001A5D09" w:rsidP="00383431">
            <w:pPr>
              <w:shd w:val="clear" w:color="auto" w:fill="FFCCFF"/>
              <w:rPr>
                <w:rFonts w:ascii="Calibri" w:hAnsi="Calibri"/>
                <w:b/>
                <w:bCs/>
                <w:sz w:val="28"/>
                <w:lang w:val="de-DE"/>
              </w:rPr>
            </w:pPr>
            <w:proofErr w:type="spellStart"/>
            <w:r>
              <w:rPr>
                <w:rFonts w:ascii="Calibri" w:hAnsi="Calibri"/>
                <w:b/>
                <w:bCs/>
                <w:sz w:val="28"/>
                <w:lang w:val="de-DE"/>
              </w:rPr>
              <w:t>Lexique</w:t>
            </w:r>
            <w:proofErr w:type="spellEnd"/>
            <w:r>
              <w:rPr>
                <w:rFonts w:ascii="Calibri" w:hAnsi="Calibri"/>
                <w:b/>
                <w:bCs/>
                <w:sz w:val="28"/>
                <w:lang w:val="de-DE"/>
              </w:rPr>
              <w:t> </w:t>
            </w:r>
          </w:p>
          <w:p w:rsidR="001A5D09" w:rsidRDefault="001A5D09" w:rsidP="001A5D09">
            <w:pPr>
              <w:pStyle w:val="Sous-titre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 corps humain/animal</w:t>
            </w:r>
          </w:p>
          <w:p w:rsidR="001A5D09" w:rsidRDefault="001A5D09" w:rsidP="001A5D09">
            <w:pPr>
              <w:pStyle w:val="Sous-titre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Les couleurs</w:t>
            </w:r>
          </w:p>
          <w:p w:rsidR="001A5D09" w:rsidRDefault="001A5D09" w:rsidP="001A5D09">
            <w:pPr>
              <w:pStyle w:val="Sous-titre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Adjectifs décrivant des </w:t>
            </w:r>
            <w:r w:rsidR="002B77CE">
              <w:rPr>
                <w:rFonts w:ascii="Calibri" w:hAnsi="Calibri" w:cs="Calibri"/>
              </w:rPr>
              <w:t>caractéristiques</w:t>
            </w:r>
            <w:r>
              <w:rPr>
                <w:rFonts w:ascii="Calibri" w:hAnsi="Calibri" w:cs="Calibri"/>
              </w:rPr>
              <w:t xml:space="preserve"> physiques</w:t>
            </w:r>
          </w:p>
          <w:p w:rsidR="001A5D09" w:rsidRDefault="001A5D09" w:rsidP="001A5D09">
            <w:pPr>
              <w:pStyle w:val="Sous-titre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Les TICE</w:t>
            </w:r>
          </w:p>
          <w:p w:rsidR="001A5D09" w:rsidRDefault="001A5D09" w:rsidP="001A5D09">
            <w:pPr>
              <w:pStyle w:val="Sous-titre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Les arts plastiques</w:t>
            </w:r>
          </w:p>
          <w:p w:rsidR="001A5D09" w:rsidRDefault="001A5D09" w:rsidP="001A5D09">
            <w:pPr>
              <w:ind w:left="720"/>
              <w:rPr>
                <w:rFonts w:ascii="Calibri" w:hAnsi="Calibri"/>
                <w:b/>
                <w:bCs/>
                <w:sz w:val="28"/>
              </w:rPr>
            </w:pPr>
          </w:p>
        </w:tc>
        <w:tc>
          <w:tcPr>
            <w:tcW w:w="5582" w:type="dxa"/>
          </w:tcPr>
          <w:p w:rsidR="001A5D09" w:rsidRDefault="001A5D09" w:rsidP="00383431">
            <w:pPr>
              <w:shd w:val="clear" w:color="auto" w:fill="FFCCFF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Phonologie </w:t>
            </w:r>
          </w:p>
          <w:p w:rsidR="001A5D09" w:rsidRDefault="001A5D09" w:rsidP="001A5D09">
            <w:pPr>
              <w:numPr>
                <w:ilvl w:val="0"/>
                <w:numId w:val="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Respecter l’accent tonique</w:t>
            </w:r>
          </w:p>
          <w:p w:rsidR="001A5D09" w:rsidRDefault="001A5D09" w:rsidP="001A5D09">
            <w:pPr>
              <w:numPr>
                <w:ilvl w:val="0"/>
                <w:numId w:val="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Restituer les schémas intonatifs </w:t>
            </w:r>
          </w:p>
        </w:tc>
      </w:tr>
      <w:tr w:rsidR="001A5D09" w:rsidTr="00383431">
        <w:trPr>
          <w:cantSplit/>
          <w:trHeight w:val="81"/>
        </w:trPr>
        <w:tc>
          <w:tcPr>
            <w:tcW w:w="4714" w:type="dxa"/>
            <w:vMerge/>
          </w:tcPr>
          <w:p w:rsidR="001A5D09" w:rsidRDefault="001A5D09" w:rsidP="00383431">
            <w:pPr>
              <w:rPr>
                <w:rFonts w:ascii="Calibri" w:hAnsi="Calibri"/>
                <w:b/>
                <w:bCs/>
                <w:sz w:val="28"/>
              </w:rPr>
            </w:pPr>
          </w:p>
        </w:tc>
        <w:tc>
          <w:tcPr>
            <w:tcW w:w="4714" w:type="dxa"/>
          </w:tcPr>
          <w:p w:rsidR="001A5D09" w:rsidRDefault="001A5D09" w:rsidP="00383431">
            <w:pPr>
              <w:shd w:val="clear" w:color="auto" w:fill="FFCCFF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Grammaire </w:t>
            </w:r>
          </w:p>
          <w:p w:rsidR="001A5D09" w:rsidRDefault="001A5D09" w:rsidP="001A5D09">
            <w:pPr>
              <w:pStyle w:val="Sous-titre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Approche des phrases interrogatives</w:t>
            </w:r>
          </w:p>
          <w:p w:rsidR="001A5D09" w:rsidRPr="001A5D09" w:rsidRDefault="001A5D09" w:rsidP="001A5D09">
            <w:pPr>
              <w:numPr>
                <w:ilvl w:val="0"/>
                <w:numId w:val="3"/>
              </w:numPr>
              <w:rPr>
                <w:rFonts w:ascii="Calibri" w:hAnsi="Calibri"/>
                <w:b/>
                <w:bCs/>
                <w:sz w:val="28"/>
              </w:rPr>
            </w:pPr>
            <w:r w:rsidRPr="001A5D09">
              <w:rPr>
                <w:rFonts w:ascii="Calibri" w:hAnsi="Calibri" w:cs="Calibri"/>
              </w:rPr>
              <w:t>Approche de la forme négative (</w:t>
            </w:r>
            <w:proofErr w:type="spellStart"/>
            <w:r w:rsidRPr="001A5D09">
              <w:rPr>
                <w:rFonts w:ascii="Calibri" w:hAnsi="Calibri" w:cs="Calibri"/>
              </w:rPr>
              <w:t>nicht</w:t>
            </w:r>
            <w:proofErr w:type="spellEnd"/>
            <w:r w:rsidRPr="001A5D09">
              <w:rPr>
                <w:rFonts w:ascii="Calibri" w:hAnsi="Calibri" w:cs="Calibri"/>
              </w:rPr>
              <w:t>/</w:t>
            </w:r>
            <w:proofErr w:type="spellStart"/>
            <w:r w:rsidRPr="001A5D09">
              <w:rPr>
                <w:rFonts w:ascii="Calibri" w:hAnsi="Calibri" w:cs="Calibri"/>
              </w:rPr>
              <w:t>kein</w:t>
            </w:r>
            <w:proofErr w:type="spellEnd"/>
            <w:r w:rsidRPr="001A5D09">
              <w:rPr>
                <w:rFonts w:ascii="Calibri" w:hAnsi="Calibri" w:cs="Calibri"/>
              </w:rPr>
              <w:t>)</w:t>
            </w:r>
          </w:p>
        </w:tc>
        <w:tc>
          <w:tcPr>
            <w:tcW w:w="5582" w:type="dxa"/>
          </w:tcPr>
          <w:p w:rsidR="001A5D09" w:rsidRDefault="001A5D09" w:rsidP="00383431">
            <w:pPr>
              <w:shd w:val="clear" w:color="auto" w:fill="FFCCFF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Culture </w:t>
            </w:r>
          </w:p>
          <w:p w:rsidR="001A5D09" w:rsidRPr="002B77CE" w:rsidRDefault="002B77CE" w:rsidP="002B77CE">
            <w:pPr>
              <w:pStyle w:val="Paragraphedeliste"/>
              <w:numPr>
                <w:ilvl w:val="0"/>
                <w:numId w:val="27"/>
              </w:numPr>
              <w:rPr>
                <w:rFonts w:ascii="Calibri" w:hAnsi="Calibri"/>
              </w:rPr>
            </w:pPr>
            <w:r w:rsidRPr="002B77CE">
              <w:rPr>
                <w:rFonts w:ascii="Calibri" w:hAnsi="Calibri"/>
              </w:rPr>
              <w:t>Les peintres surréalistes (de l’espace germanophone)</w:t>
            </w:r>
          </w:p>
        </w:tc>
      </w:tr>
    </w:tbl>
    <w:p w:rsidR="001A5D09" w:rsidRDefault="001A5D09" w:rsidP="001A5D09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:rsidR="001A5D09" w:rsidRDefault="001A5D09" w:rsidP="001A5D09">
      <w:pPr>
        <w:rPr>
          <w:rFonts w:ascii="Calibri" w:hAnsi="Calibri"/>
          <w:sz w:val="28"/>
        </w:rPr>
      </w:pPr>
      <w:r>
        <w:rPr>
          <w:rFonts w:ascii="Calibri" w:hAnsi="Calibri"/>
          <w:b/>
          <w:bCs/>
          <w:sz w:val="28"/>
          <w:u w:val="single"/>
        </w:rPr>
        <w:t xml:space="preserve">Pré-requis : </w:t>
      </w:r>
    </w:p>
    <w:p w:rsidR="001A5D09" w:rsidRDefault="001A5D09" w:rsidP="001A5D09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Le lexique des couleurs</w:t>
      </w:r>
    </w:p>
    <w:p w:rsidR="001A5D09" w:rsidRPr="001A5D09" w:rsidRDefault="001A5D09" w:rsidP="001A5D09">
      <w:pPr>
        <w:numPr>
          <w:ilvl w:val="0"/>
          <w:numId w:val="4"/>
        </w:numPr>
        <w:rPr>
          <w:rFonts w:ascii="Calibri" w:hAnsi="Calibri"/>
          <w:lang w:val="de-DE"/>
        </w:rPr>
      </w:pPr>
      <w:r w:rsidRPr="001A5D09">
        <w:rPr>
          <w:rFonts w:ascii="Calibri" w:hAnsi="Calibri"/>
          <w:lang w:val="de-DE"/>
        </w:rPr>
        <w:t xml:space="preserve">Les </w:t>
      </w:r>
      <w:proofErr w:type="spellStart"/>
      <w:r w:rsidRPr="001A5D09">
        <w:rPr>
          <w:rFonts w:ascii="Calibri" w:hAnsi="Calibri"/>
          <w:lang w:val="de-DE"/>
        </w:rPr>
        <w:t>consignes</w:t>
      </w:r>
      <w:proofErr w:type="spellEnd"/>
      <w:r w:rsidRPr="001A5D09">
        <w:rPr>
          <w:rFonts w:ascii="Calibri" w:hAnsi="Calibri"/>
          <w:lang w:val="de-DE"/>
        </w:rPr>
        <w:t xml:space="preserve"> simples (schreiben, lesen, zeigen, kleben</w:t>
      </w:r>
      <w:r>
        <w:rPr>
          <w:rFonts w:ascii="Calibri" w:hAnsi="Calibri"/>
          <w:lang w:val="de-DE"/>
        </w:rPr>
        <w:t>…)</w:t>
      </w:r>
    </w:p>
    <w:p w:rsidR="001A5D09" w:rsidRPr="001A5D09" w:rsidRDefault="001A5D09" w:rsidP="001A5D09">
      <w:pPr>
        <w:rPr>
          <w:rFonts w:ascii="Calibri" w:hAnsi="Calibri"/>
          <w:lang w:val="de-DE"/>
        </w:rPr>
      </w:pPr>
    </w:p>
    <w:p w:rsidR="001A5D09" w:rsidRPr="001A5D09" w:rsidRDefault="001A5D09" w:rsidP="001A5D09">
      <w:pPr>
        <w:rPr>
          <w:rFonts w:ascii="Calibri" w:hAnsi="Calibri"/>
          <w:lang w:val="de-DE"/>
        </w:rPr>
      </w:pPr>
    </w:p>
    <w:p w:rsidR="001A5D09" w:rsidRPr="001A5D09" w:rsidRDefault="001A5D09" w:rsidP="001A5D09">
      <w:pPr>
        <w:rPr>
          <w:rFonts w:ascii="Calibri" w:hAnsi="Calibri"/>
          <w:lang w:val="de-DE"/>
        </w:rPr>
      </w:pPr>
    </w:p>
    <w:p w:rsidR="001A5D09" w:rsidRPr="001A5D09" w:rsidRDefault="001A5D09" w:rsidP="001A5D09">
      <w:pPr>
        <w:rPr>
          <w:rFonts w:ascii="Calibri" w:hAnsi="Calibri"/>
          <w:lang w:val="de-DE"/>
        </w:rPr>
      </w:pPr>
    </w:p>
    <w:p w:rsidR="001A5D09" w:rsidRPr="001A5D09" w:rsidRDefault="001A5D09" w:rsidP="001A5D09">
      <w:pPr>
        <w:rPr>
          <w:rFonts w:ascii="Calibri" w:hAnsi="Calibri"/>
          <w:lang w:val="de-DE"/>
        </w:rPr>
      </w:pPr>
    </w:p>
    <w:p w:rsidR="001A5D09" w:rsidRPr="001A5D09" w:rsidRDefault="001A5D09" w:rsidP="001A5D09">
      <w:pPr>
        <w:rPr>
          <w:rFonts w:ascii="Calibri" w:hAnsi="Calibri"/>
          <w:lang w:val="de-DE"/>
        </w:rPr>
      </w:pPr>
    </w:p>
    <w:p w:rsidR="008B59D4" w:rsidRDefault="008B59D4">
      <w:pPr>
        <w:spacing w:after="200" w:line="276" w:lineRule="auto"/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  <w:b/>
          <w:bCs/>
          <w:sz w:val="28"/>
          <w:u w:val="single"/>
        </w:rPr>
        <w:br w:type="page"/>
      </w:r>
    </w:p>
    <w:p w:rsidR="001A5D09" w:rsidRDefault="001A5D09" w:rsidP="001A5D09">
      <w:pPr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  <w:b/>
          <w:bCs/>
          <w:sz w:val="28"/>
          <w:u w:val="single"/>
        </w:rPr>
        <w:lastRenderedPageBreak/>
        <w:t>Progression des séances :</w:t>
      </w:r>
    </w:p>
    <w:p w:rsidR="0097293A" w:rsidRPr="0097293A" w:rsidRDefault="0097293A" w:rsidP="001A5D09">
      <w:pPr>
        <w:rPr>
          <w:rFonts w:ascii="Calibri" w:hAnsi="Calibri"/>
          <w:bCs/>
        </w:rPr>
      </w:pPr>
      <w:r w:rsidRPr="0097293A">
        <w:rPr>
          <w:rFonts w:ascii="Calibri" w:hAnsi="Calibri"/>
          <w:bCs/>
        </w:rPr>
        <w:t xml:space="preserve">En noir, les séances adaptées au </w:t>
      </w:r>
      <w:proofErr w:type="spellStart"/>
      <w:r w:rsidRPr="0097293A">
        <w:rPr>
          <w:rFonts w:ascii="Calibri" w:hAnsi="Calibri"/>
          <w:bCs/>
        </w:rPr>
        <w:t>cp</w:t>
      </w:r>
      <w:proofErr w:type="spellEnd"/>
      <w:r w:rsidRPr="0097293A">
        <w:rPr>
          <w:rFonts w:ascii="Calibri" w:hAnsi="Calibri"/>
          <w:bCs/>
        </w:rPr>
        <w:t xml:space="preserve"> et au ce1</w:t>
      </w:r>
    </w:p>
    <w:p w:rsidR="0097293A" w:rsidRPr="0097293A" w:rsidRDefault="0097293A" w:rsidP="001A5D09">
      <w:pPr>
        <w:rPr>
          <w:rFonts w:ascii="Calibri" w:hAnsi="Calibri"/>
          <w:bCs/>
          <w:color w:val="1F497D" w:themeColor="text2"/>
        </w:rPr>
      </w:pPr>
      <w:r w:rsidRPr="0097293A">
        <w:rPr>
          <w:rFonts w:ascii="Calibri" w:hAnsi="Calibri"/>
          <w:bCs/>
          <w:color w:val="1F497D" w:themeColor="text2"/>
        </w:rPr>
        <w:t>En bleu les séances conseillées plutôt pour les CE1</w:t>
      </w:r>
    </w:p>
    <w:p w:rsidR="001A5D09" w:rsidRDefault="001A5D09" w:rsidP="001A5D09">
      <w:pPr>
        <w:rPr>
          <w:rFonts w:ascii="Calibri" w:hAnsi="Calibri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760"/>
        <w:gridCol w:w="6840"/>
      </w:tblGrid>
      <w:tr w:rsidR="001A5D09" w:rsidTr="00383431">
        <w:tc>
          <w:tcPr>
            <w:tcW w:w="2410" w:type="dxa"/>
            <w:shd w:val="clear" w:color="auto" w:fill="C6D9F1"/>
          </w:tcPr>
          <w:p w:rsidR="001A5D09" w:rsidRDefault="001A5D09" w:rsidP="00383431">
            <w:pPr>
              <w:pStyle w:val="Titre1"/>
            </w:pPr>
            <w:r>
              <w:t>N° séance</w:t>
            </w:r>
          </w:p>
        </w:tc>
        <w:tc>
          <w:tcPr>
            <w:tcW w:w="5760" w:type="dxa"/>
            <w:shd w:val="clear" w:color="auto" w:fill="C6D9F1"/>
          </w:tcPr>
          <w:p w:rsidR="001A5D09" w:rsidRDefault="001A5D09" w:rsidP="00383431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Objectifs spécifiques</w:t>
            </w:r>
          </w:p>
        </w:tc>
        <w:tc>
          <w:tcPr>
            <w:tcW w:w="6840" w:type="dxa"/>
            <w:shd w:val="clear" w:color="auto" w:fill="C6D9F1"/>
          </w:tcPr>
          <w:p w:rsidR="001A5D09" w:rsidRDefault="001A5D09" w:rsidP="00383431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Descriptif rapide</w:t>
            </w:r>
          </w:p>
        </w:tc>
      </w:tr>
      <w:tr w:rsidR="001A5D09" w:rsidRPr="005C5B84" w:rsidTr="00383431">
        <w:tc>
          <w:tcPr>
            <w:tcW w:w="2410" w:type="dxa"/>
            <w:vAlign w:val="center"/>
          </w:tcPr>
          <w:p w:rsidR="001A5D09" w:rsidRDefault="001A5D09" w:rsidP="003834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760" w:type="dxa"/>
            <w:vAlign w:val="center"/>
          </w:tcPr>
          <w:p w:rsidR="001A5D09" w:rsidRPr="005669E6" w:rsidRDefault="004E46B8" w:rsidP="00383431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/>
              </w:rPr>
              <w:t>Réactiver le lexique du corps humain</w:t>
            </w:r>
          </w:p>
        </w:tc>
        <w:tc>
          <w:tcPr>
            <w:tcW w:w="6840" w:type="dxa"/>
          </w:tcPr>
          <w:p w:rsidR="001A5D09" w:rsidRPr="005669E6" w:rsidRDefault="001A5D09" w:rsidP="004E46B8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/>
              </w:rPr>
              <w:t xml:space="preserve">Présentation du projet : </w:t>
            </w:r>
            <w:r w:rsidR="004E46B8" w:rsidRPr="005669E6">
              <w:rPr>
                <w:rFonts w:asciiTheme="minorHAnsi" w:hAnsiTheme="minorHAnsi"/>
              </w:rPr>
              <w:t>Réalisation d’une exposition sur le thème des animaux imaginaires.</w:t>
            </w:r>
          </w:p>
          <w:p w:rsidR="004E46B8" w:rsidRPr="005669E6" w:rsidRDefault="004E46B8" w:rsidP="004E46B8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/>
              </w:rPr>
              <w:t>Différentes activités :</w:t>
            </w:r>
          </w:p>
          <w:p w:rsidR="004E46B8" w:rsidRPr="005669E6" w:rsidRDefault="004E46B8" w:rsidP="004E46B8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/>
              </w:rPr>
              <w:t>Jeux de mimes</w:t>
            </w:r>
          </w:p>
          <w:p w:rsidR="004E46B8" w:rsidRPr="005669E6" w:rsidRDefault="004E46B8" w:rsidP="004E46B8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/>
              </w:rPr>
              <w:t>Activité de dessin</w:t>
            </w:r>
          </w:p>
          <w:p w:rsidR="004E46B8" w:rsidRPr="005669E6" w:rsidRDefault="004E46B8" w:rsidP="004E46B8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/>
                <w:lang w:val="de-DE"/>
              </w:rPr>
            </w:pPr>
            <w:proofErr w:type="spellStart"/>
            <w:r w:rsidRPr="005669E6">
              <w:rPr>
                <w:rFonts w:asciiTheme="minorHAnsi" w:hAnsiTheme="minorHAnsi"/>
                <w:lang w:val="de-DE"/>
              </w:rPr>
              <w:t>Chant</w:t>
            </w:r>
            <w:proofErr w:type="spellEnd"/>
            <w:r w:rsidRPr="005669E6">
              <w:rPr>
                <w:rFonts w:asciiTheme="minorHAnsi" w:hAnsiTheme="minorHAnsi"/>
                <w:lang w:val="de-DE"/>
              </w:rPr>
              <w:t> : Kopf, Schulter, Knie und Zeh »</w:t>
            </w:r>
          </w:p>
          <w:p w:rsidR="004E46B8" w:rsidRPr="005669E6" w:rsidRDefault="004E46B8" w:rsidP="004E46B8">
            <w:pPr>
              <w:rPr>
                <w:rFonts w:asciiTheme="minorHAnsi" w:hAnsiTheme="minorHAnsi"/>
                <w:lang w:val="de-DE"/>
              </w:rPr>
            </w:pPr>
          </w:p>
        </w:tc>
      </w:tr>
      <w:tr w:rsidR="001A5D09" w:rsidTr="00383431">
        <w:tc>
          <w:tcPr>
            <w:tcW w:w="2410" w:type="dxa"/>
            <w:vAlign w:val="center"/>
          </w:tcPr>
          <w:p w:rsidR="001A5D09" w:rsidRDefault="001A5D09" w:rsidP="003834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760" w:type="dxa"/>
            <w:vAlign w:val="center"/>
          </w:tcPr>
          <w:p w:rsidR="001A5D09" w:rsidRPr="005669E6" w:rsidRDefault="004E46B8" w:rsidP="00383431">
            <w:pPr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/>
                <w:sz w:val="22"/>
              </w:rPr>
              <w:t>Acquérir le lexique lié aux corps, en introduisant du vocabulaire spécifique aux animaux.</w:t>
            </w:r>
          </w:p>
        </w:tc>
        <w:tc>
          <w:tcPr>
            <w:tcW w:w="6840" w:type="dxa"/>
          </w:tcPr>
          <w:p w:rsidR="001A5D09" w:rsidRPr="005669E6" w:rsidRDefault="004E46B8" w:rsidP="004E46B8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/>
              </w:rPr>
              <w:t>Activités orales :</w:t>
            </w:r>
          </w:p>
          <w:p w:rsidR="004E46B8" w:rsidRPr="005669E6" w:rsidRDefault="004E46B8" w:rsidP="004E46B8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/>
              </w:rPr>
              <w:t xml:space="preserve">Travail à partir de </w:t>
            </w:r>
            <w:r w:rsidR="005669E6" w:rsidRPr="005669E6">
              <w:rPr>
                <w:rFonts w:asciiTheme="minorHAnsi" w:hAnsiTheme="minorHAnsi"/>
              </w:rPr>
              <w:t>« </w:t>
            </w:r>
            <w:proofErr w:type="spellStart"/>
            <w:r w:rsidR="005669E6" w:rsidRPr="005669E6">
              <w:rPr>
                <w:rFonts w:asciiTheme="minorHAnsi" w:hAnsiTheme="minorHAnsi"/>
              </w:rPr>
              <w:t>Bildkarten</w:t>
            </w:r>
            <w:proofErr w:type="spellEnd"/>
            <w:r w:rsidR="005669E6" w:rsidRPr="005669E6">
              <w:rPr>
                <w:rFonts w:asciiTheme="minorHAnsi" w:hAnsiTheme="minorHAnsi"/>
              </w:rPr>
              <w:t> »</w:t>
            </w:r>
          </w:p>
          <w:p w:rsidR="004E46B8" w:rsidRPr="005669E6" w:rsidRDefault="004E46B8" w:rsidP="004E46B8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/>
                <w:lang w:val="de-DE"/>
              </w:rPr>
            </w:pPr>
            <w:proofErr w:type="spellStart"/>
            <w:r w:rsidRPr="005669E6">
              <w:rPr>
                <w:rFonts w:asciiTheme="minorHAnsi" w:hAnsiTheme="minorHAnsi"/>
                <w:lang w:val="de-DE"/>
              </w:rPr>
              <w:t>Jeux</w:t>
            </w:r>
            <w:proofErr w:type="spellEnd"/>
            <w:r w:rsidRPr="005669E6">
              <w:rPr>
                <w:rFonts w:asciiTheme="minorHAnsi" w:hAnsiTheme="minorHAnsi"/>
                <w:lang w:val="de-DE"/>
              </w:rPr>
              <w:t> : « Zeig</w:t>
            </w:r>
            <w:r w:rsidR="005669E6" w:rsidRPr="005669E6">
              <w:rPr>
                <w:rFonts w:asciiTheme="minorHAnsi" w:hAnsiTheme="minorHAnsi"/>
                <w:lang w:val="de-DE"/>
              </w:rPr>
              <w:t xml:space="preserve"> mir… ! », </w:t>
            </w:r>
            <w:proofErr w:type="spellStart"/>
            <w:r w:rsidR="005669E6" w:rsidRPr="005669E6">
              <w:rPr>
                <w:rFonts w:asciiTheme="minorHAnsi" w:hAnsiTheme="minorHAnsi"/>
                <w:lang w:val="de-DE"/>
              </w:rPr>
              <w:t>jeu</w:t>
            </w:r>
            <w:proofErr w:type="spellEnd"/>
            <w:r w:rsidR="005669E6" w:rsidRPr="005669E6">
              <w:rPr>
                <w:rFonts w:asciiTheme="minorHAnsi" w:hAnsiTheme="minorHAnsi"/>
                <w:lang w:val="de-DE"/>
              </w:rPr>
              <w:t xml:space="preserve"> de K</w:t>
            </w:r>
            <w:r w:rsidRPr="005669E6">
              <w:rPr>
                <w:rFonts w:asciiTheme="minorHAnsi" w:hAnsiTheme="minorHAnsi"/>
                <w:lang w:val="de-DE"/>
              </w:rPr>
              <w:t>im</w:t>
            </w:r>
          </w:p>
          <w:p w:rsidR="004E46B8" w:rsidRPr="005669E6" w:rsidRDefault="004E46B8" w:rsidP="004E46B8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/>
              </w:rPr>
              <w:t>Trace écrite</w:t>
            </w:r>
          </w:p>
        </w:tc>
      </w:tr>
      <w:tr w:rsidR="001A5D09" w:rsidTr="00383431">
        <w:tc>
          <w:tcPr>
            <w:tcW w:w="2410" w:type="dxa"/>
            <w:vAlign w:val="center"/>
          </w:tcPr>
          <w:p w:rsidR="001A5D09" w:rsidRDefault="00FF4DF6" w:rsidP="003834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 et </w:t>
            </w:r>
            <w:r w:rsidR="001A5D09">
              <w:rPr>
                <w:rFonts w:ascii="Calibri" w:hAnsi="Calibri"/>
              </w:rPr>
              <w:t>4</w:t>
            </w:r>
          </w:p>
        </w:tc>
        <w:tc>
          <w:tcPr>
            <w:tcW w:w="5760" w:type="dxa"/>
            <w:vAlign w:val="center"/>
          </w:tcPr>
          <w:p w:rsidR="00546542" w:rsidRPr="005669E6" w:rsidRDefault="00546542" w:rsidP="00546542">
            <w:pPr>
              <w:pStyle w:val="TableContents"/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/>
                <w:sz w:val="22"/>
              </w:rPr>
              <w:t>Réactiver le lexique lié aux couleurs et l’enrichir</w:t>
            </w:r>
            <w:r w:rsidR="00FF4DF6">
              <w:rPr>
                <w:rFonts w:asciiTheme="minorHAnsi" w:hAnsiTheme="minorHAnsi"/>
                <w:sz w:val="22"/>
              </w:rPr>
              <w:t xml:space="preserve"> (en association avec le vocabulaire des parties du corps des animaux)</w:t>
            </w:r>
          </w:p>
          <w:p w:rsidR="001A5D09" w:rsidRPr="005669E6" w:rsidRDefault="001A5D09" w:rsidP="00383431">
            <w:pPr>
              <w:rPr>
                <w:rFonts w:asciiTheme="minorHAnsi" w:hAnsiTheme="minorHAnsi"/>
              </w:rPr>
            </w:pPr>
          </w:p>
        </w:tc>
        <w:tc>
          <w:tcPr>
            <w:tcW w:w="6840" w:type="dxa"/>
          </w:tcPr>
          <w:p w:rsidR="005A4688" w:rsidRPr="005A4688" w:rsidRDefault="005A4688" w:rsidP="005A4688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 w:cs="Calibri"/>
              </w:rPr>
              <w:t xml:space="preserve">Lecture offerte : </w:t>
            </w:r>
            <w:proofErr w:type="spellStart"/>
            <w:r w:rsidRPr="00FF4DF6">
              <w:rPr>
                <w:rFonts w:asciiTheme="minorHAnsi" w:hAnsiTheme="minorHAnsi" w:cs="Calibri"/>
                <w:i/>
              </w:rPr>
              <w:t>Elmar</w:t>
            </w:r>
            <w:proofErr w:type="spellEnd"/>
            <w:r w:rsidRPr="005669E6">
              <w:rPr>
                <w:rFonts w:asciiTheme="minorHAnsi" w:hAnsiTheme="minorHAnsi" w:cs="Calibri"/>
              </w:rPr>
              <w:t xml:space="preserve">, </w:t>
            </w:r>
            <w:r w:rsidRPr="00FF4DF6">
              <w:rPr>
                <w:rFonts w:asciiTheme="minorHAnsi" w:hAnsiTheme="minorHAnsi" w:cs="Calibri"/>
                <w:u w:val="single"/>
              </w:rPr>
              <w:t xml:space="preserve">de David Mc </w:t>
            </w:r>
            <w:proofErr w:type="spellStart"/>
            <w:r w:rsidRPr="00FF4DF6">
              <w:rPr>
                <w:rFonts w:asciiTheme="minorHAnsi" w:hAnsiTheme="minorHAnsi" w:cs="Calibri"/>
                <w:u w:val="single"/>
              </w:rPr>
              <w:t>Kee</w:t>
            </w:r>
            <w:proofErr w:type="spellEnd"/>
          </w:p>
          <w:p w:rsidR="005A4688" w:rsidRPr="005A4688" w:rsidRDefault="005A4688" w:rsidP="005A4688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5A4688">
              <w:rPr>
                <w:rFonts w:asciiTheme="minorHAnsi" w:hAnsiTheme="minorHAnsi" w:cs="Calibri"/>
              </w:rPr>
              <w:t xml:space="preserve">Activités orales : </w:t>
            </w:r>
          </w:p>
          <w:p w:rsidR="005A4688" w:rsidRPr="005669E6" w:rsidRDefault="005A4688" w:rsidP="005A4688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 w:cs="Calibri"/>
              </w:rPr>
              <w:t xml:space="preserve">Travail à partir de </w:t>
            </w:r>
            <w:r w:rsidRPr="005669E6">
              <w:rPr>
                <w:rFonts w:asciiTheme="minorHAnsi" w:hAnsiTheme="minorHAnsi"/>
              </w:rPr>
              <w:t>« </w:t>
            </w:r>
            <w:proofErr w:type="spellStart"/>
            <w:r w:rsidRPr="005669E6">
              <w:rPr>
                <w:rFonts w:asciiTheme="minorHAnsi" w:hAnsiTheme="minorHAnsi"/>
              </w:rPr>
              <w:t>Bildkarten</w:t>
            </w:r>
            <w:proofErr w:type="spellEnd"/>
            <w:r w:rsidRPr="005669E6">
              <w:rPr>
                <w:rFonts w:asciiTheme="minorHAnsi" w:hAnsiTheme="minorHAnsi"/>
              </w:rPr>
              <w:t> »</w:t>
            </w:r>
          </w:p>
          <w:p w:rsidR="005A4688" w:rsidRDefault="005A4688" w:rsidP="005A4688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/>
              </w:rPr>
              <w:t>Jeux : Bingo des couleurs ; colorier selon une consigne précise (à l’</w:t>
            </w:r>
            <w:r>
              <w:rPr>
                <w:rFonts w:asciiTheme="minorHAnsi" w:hAnsiTheme="minorHAnsi"/>
              </w:rPr>
              <w:t>oral</w:t>
            </w:r>
            <w:r w:rsidRPr="005669E6">
              <w:rPr>
                <w:rFonts w:asciiTheme="minorHAnsi" w:hAnsiTheme="minorHAnsi"/>
              </w:rPr>
              <w:t>)</w:t>
            </w:r>
          </w:p>
          <w:p w:rsidR="00546542" w:rsidRPr="005669E6" w:rsidRDefault="00546542" w:rsidP="005A4688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/>
              </w:rPr>
              <w:t>Activités de lecture :</w:t>
            </w:r>
          </w:p>
          <w:p w:rsidR="001A5D09" w:rsidRPr="005669E6" w:rsidRDefault="00546542" w:rsidP="005A4688">
            <w:pPr>
              <w:pStyle w:val="Paragraphedeliste"/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/>
              </w:rPr>
              <w:t xml:space="preserve">Association mots-images à partir de </w:t>
            </w:r>
            <w:r w:rsidR="00751926" w:rsidRPr="005669E6">
              <w:rPr>
                <w:rFonts w:asciiTheme="minorHAnsi" w:hAnsiTheme="minorHAnsi"/>
              </w:rPr>
              <w:t>« </w:t>
            </w:r>
            <w:proofErr w:type="spellStart"/>
            <w:r w:rsidR="00751926" w:rsidRPr="005669E6">
              <w:rPr>
                <w:rFonts w:asciiTheme="minorHAnsi" w:hAnsiTheme="minorHAnsi"/>
              </w:rPr>
              <w:t>Bildkarten</w:t>
            </w:r>
            <w:proofErr w:type="spellEnd"/>
            <w:r w:rsidR="00751926" w:rsidRPr="005669E6">
              <w:rPr>
                <w:rFonts w:asciiTheme="minorHAnsi" w:hAnsiTheme="minorHAnsi"/>
              </w:rPr>
              <w:t> »</w:t>
            </w:r>
          </w:p>
          <w:p w:rsidR="00546542" w:rsidRPr="005669E6" w:rsidRDefault="00546542" w:rsidP="005A4688">
            <w:pPr>
              <w:pStyle w:val="Paragraphedeliste"/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/>
              </w:rPr>
              <w:t xml:space="preserve">Association phrases-images, à partir de </w:t>
            </w:r>
            <w:r w:rsidR="00751926" w:rsidRPr="005669E6">
              <w:rPr>
                <w:rFonts w:asciiTheme="minorHAnsi" w:hAnsiTheme="minorHAnsi"/>
              </w:rPr>
              <w:t>« </w:t>
            </w:r>
            <w:proofErr w:type="spellStart"/>
            <w:r w:rsidR="00751926" w:rsidRPr="005669E6">
              <w:rPr>
                <w:rFonts w:asciiTheme="minorHAnsi" w:hAnsiTheme="minorHAnsi"/>
              </w:rPr>
              <w:t>Bildkarten</w:t>
            </w:r>
            <w:proofErr w:type="spellEnd"/>
            <w:r w:rsidR="00751926" w:rsidRPr="005669E6">
              <w:rPr>
                <w:rFonts w:asciiTheme="minorHAnsi" w:hAnsiTheme="minorHAnsi"/>
              </w:rPr>
              <w:t> »</w:t>
            </w:r>
          </w:p>
          <w:p w:rsidR="0097293A" w:rsidRPr="005A4688" w:rsidRDefault="00546542" w:rsidP="005A4688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/>
              </w:rPr>
              <w:t>Travail individuel (colorier un animal comme indiqué</w:t>
            </w:r>
            <w:r w:rsidR="005A4688">
              <w:rPr>
                <w:rFonts w:asciiTheme="minorHAnsi" w:hAnsiTheme="minorHAnsi"/>
              </w:rPr>
              <w:t>, à l’écrit</w:t>
            </w:r>
            <w:r w:rsidRPr="005669E6">
              <w:rPr>
                <w:rFonts w:asciiTheme="minorHAnsi" w:hAnsiTheme="minorHAnsi"/>
              </w:rPr>
              <w:t>)</w:t>
            </w:r>
            <w:r w:rsidR="005A4688">
              <w:rPr>
                <w:rFonts w:asciiTheme="minorHAnsi" w:hAnsiTheme="minorHAnsi"/>
              </w:rPr>
              <w:t xml:space="preserve">   </w:t>
            </w:r>
            <w:r w:rsidR="0097293A" w:rsidRPr="005A4688">
              <w:rPr>
                <w:rFonts w:asciiTheme="minorHAnsi" w:hAnsiTheme="minorHAnsi"/>
              </w:rPr>
              <w:t>NB : Cette activité peut servir d’évaluation</w:t>
            </w:r>
          </w:p>
          <w:p w:rsidR="00546542" w:rsidRPr="005669E6" w:rsidRDefault="00546542" w:rsidP="005A4688">
            <w:pPr>
              <w:pStyle w:val="Paragraphedeliste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5669E6">
              <w:rPr>
                <w:rFonts w:asciiTheme="minorHAnsi" w:hAnsiTheme="minorHAnsi"/>
              </w:rPr>
              <w:t>Trace écrite dans le cahier-outils</w:t>
            </w:r>
          </w:p>
        </w:tc>
      </w:tr>
      <w:tr w:rsidR="001A5D09" w:rsidRPr="00546542" w:rsidTr="00383431">
        <w:tc>
          <w:tcPr>
            <w:tcW w:w="2410" w:type="dxa"/>
            <w:vAlign w:val="center"/>
          </w:tcPr>
          <w:p w:rsidR="001A5D09" w:rsidRDefault="001A5D09" w:rsidP="003834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5760" w:type="dxa"/>
            <w:vAlign w:val="center"/>
          </w:tcPr>
          <w:p w:rsidR="001A5D09" w:rsidRPr="00FF4DF6" w:rsidRDefault="00836A4A" w:rsidP="00383431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>C</w:t>
            </w:r>
            <w:r w:rsidR="00546542" w:rsidRPr="00FF4DF6">
              <w:rPr>
                <w:rFonts w:asciiTheme="minorHAnsi" w:hAnsiTheme="minorHAnsi"/>
                <w:sz w:val="22"/>
              </w:rPr>
              <w:t>onnaître les adjectifs et leurs contraires</w:t>
            </w:r>
          </w:p>
        </w:tc>
        <w:tc>
          <w:tcPr>
            <w:tcW w:w="6840" w:type="dxa"/>
          </w:tcPr>
          <w:p w:rsidR="001A5D09" w:rsidRPr="00FF4DF6" w:rsidRDefault="00546542" w:rsidP="00546542">
            <w:pPr>
              <w:pStyle w:val="Paragraphedeliste"/>
              <w:numPr>
                <w:ilvl w:val="0"/>
                <w:numId w:val="14"/>
              </w:numPr>
              <w:rPr>
                <w:rFonts w:asciiTheme="minorHAnsi" w:hAnsiTheme="minorHAnsi"/>
                <w:lang w:val="de-DE"/>
              </w:rPr>
            </w:pPr>
            <w:proofErr w:type="spellStart"/>
            <w:r w:rsidRPr="00FF4DF6">
              <w:rPr>
                <w:rFonts w:asciiTheme="minorHAnsi" w:hAnsiTheme="minorHAnsi"/>
                <w:lang w:val="de-DE"/>
              </w:rPr>
              <w:t>Chant</w:t>
            </w:r>
            <w:proofErr w:type="spellEnd"/>
            <w:r w:rsidRPr="00FF4DF6">
              <w:rPr>
                <w:rFonts w:asciiTheme="minorHAnsi" w:hAnsiTheme="minorHAnsi"/>
                <w:lang w:val="de-DE"/>
              </w:rPr>
              <w:t> : « Guten Tag sagen alle Kinder »</w:t>
            </w:r>
          </w:p>
          <w:p w:rsidR="00546542" w:rsidRPr="00FF4DF6" w:rsidRDefault="00546542" w:rsidP="00546542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/>
                <w:lang w:val="de-DE"/>
              </w:rPr>
            </w:pPr>
            <w:proofErr w:type="spellStart"/>
            <w:r w:rsidRPr="00FF4DF6">
              <w:rPr>
                <w:rFonts w:asciiTheme="minorHAnsi" w:hAnsiTheme="minorHAnsi"/>
                <w:lang w:val="de-DE"/>
              </w:rPr>
              <w:t>Activités</w:t>
            </w:r>
            <w:proofErr w:type="spellEnd"/>
            <w:r w:rsidRPr="00FF4DF6">
              <w:rPr>
                <w:rFonts w:asciiTheme="minorHAnsi" w:hAnsiTheme="minorHAnsi"/>
                <w:lang w:val="de-DE"/>
              </w:rPr>
              <w:t xml:space="preserve"> de </w:t>
            </w:r>
            <w:proofErr w:type="spellStart"/>
            <w:r w:rsidRPr="00FF4DF6">
              <w:rPr>
                <w:rFonts w:asciiTheme="minorHAnsi" w:hAnsiTheme="minorHAnsi"/>
                <w:lang w:val="de-DE"/>
              </w:rPr>
              <w:t>mimes</w:t>
            </w:r>
            <w:proofErr w:type="spellEnd"/>
          </w:p>
          <w:p w:rsidR="00546542" w:rsidRPr="00FF4DF6" w:rsidRDefault="00546542" w:rsidP="00546542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FF4DF6">
              <w:rPr>
                <w:rFonts w:asciiTheme="minorHAnsi" w:hAnsiTheme="minorHAnsi"/>
              </w:rPr>
              <w:t xml:space="preserve">Chant: remplacer le mot </w:t>
            </w:r>
            <w:proofErr w:type="spellStart"/>
            <w:r w:rsidRPr="00FF4DF6">
              <w:rPr>
                <w:rFonts w:asciiTheme="minorHAnsi" w:hAnsiTheme="minorHAnsi"/>
              </w:rPr>
              <w:t>Kinder</w:t>
            </w:r>
            <w:proofErr w:type="spellEnd"/>
            <w:r w:rsidRPr="00FF4DF6">
              <w:rPr>
                <w:rFonts w:asciiTheme="minorHAnsi" w:hAnsiTheme="minorHAnsi"/>
              </w:rPr>
              <w:t xml:space="preserve"> par des noms d’animaux</w:t>
            </w:r>
          </w:p>
          <w:p w:rsidR="00546542" w:rsidRDefault="00546542" w:rsidP="00546542">
            <w:pPr>
              <w:pStyle w:val="Paragraphedeliste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FF4DF6">
              <w:rPr>
                <w:rFonts w:asciiTheme="minorHAnsi" w:hAnsiTheme="minorHAnsi"/>
              </w:rPr>
              <w:t>Trace écrite : copie du texte, illustration.</w:t>
            </w:r>
          </w:p>
          <w:p w:rsidR="00AE4474" w:rsidRPr="00FF4DF6" w:rsidRDefault="00AE4474" w:rsidP="00AE4474">
            <w:pPr>
              <w:pStyle w:val="Paragraphedeliste"/>
              <w:rPr>
                <w:rFonts w:asciiTheme="minorHAnsi" w:hAnsiTheme="minorHAnsi"/>
              </w:rPr>
            </w:pPr>
          </w:p>
        </w:tc>
      </w:tr>
      <w:tr w:rsidR="001A5D09" w:rsidTr="00383431">
        <w:tc>
          <w:tcPr>
            <w:tcW w:w="2410" w:type="dxa"/>
            <w:vAlign w:val="center"/>
          </w:tcPr>
          <w:p w:rsidR="001A5D09" w:rsidRDefault="001A5D09" w:rsidP="003834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5760" w:type="dxa"/>
            <w:vAlign w:val="center"/>
          </w:tcPr>
          <w:p w:rsidR="00E65ECC" w:rsidRPr="00FF4DF6" w:rsidRDefault="001A5D09" w:rsidP="00E65ECC">
            <w:pPr>
              <w:pStyle w:val="TableContents"/>
              <w:rPr>
                <w:rFonts w:asciiTheme="minorHAnsi" w:hAnsiTheme="minorHAnsi"/>
              </w:rPr>
            </w:pPr>
            <w:r w:rsidRPr="00FF4DF6">
              <w:rPr>
                <w:rFonts w:asciiTheme="minorHAnsi" w:hAnsiTheme="minorHAnsi" w:cs="Calibri"/>
              </w:rPr>
              <w:t xml:space="preserve"> </w:t>
            </w:r>
            <w:r w:rsidR="00E65ECC" w:rsidRPr="00FF4DF6">
              <w:rPr>
                <w:rFonts w:asciiTheme="minorHAnsi" w:hAnsiTheme="minorHAnsi"/>
                <w:sz w:val="22"/>
              </w:rPr>
              <w:t>Produire une fiche technique en vue de la réalisation des animaux imaginaires</w:t>
            </w:r>
          </w:p>
          <w:p w:rsidR="001A5D09" w:rsidRPr="00FF4DF6" w:rsidRDefault="001A5D09" w:rsidP="00383431">
            <w:pPr>
              <w:rPr>
                <w:rFonts w:asciiTheme="minorHAnsi" w:hAnsiTheme="minorHAnsi" w:cs="Calibri"/>
              </w:rPr>
            </w:pPr>
          </w:p>
        </w:tc>
        <w:tc>
          <w:tcPr>
            <w:tcW w:w="6840" w:type="dxa"/>
          </w:tcPr>
          <w:p w:rsidR="001A5D09" w:rsidRPr="00FF4DF6" w:rsidRDefault="00E65ECC" w:rsidP="00E65ECC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FF4DF6">
              <w:rPr>
                <w:rFonts w:asciiTheme="minorHAnsi" w:hAnsiTheme="minorHAnsi"/>
              </w:rPr>
              <w:t>Travail sur images séquentielles</w:t>
            </w:r>
          </w:p>
          <w:p w:rsidR="00E65ECC" w:rsidRPr="00FF4DF6" w:rsidRDefault="00E65ECC" w:rsidP="00E65ECC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FF4DF6">
              <w:rPr>
                <w:rFonts w:asciiTheme="minorHAnsi" w:hAnsiTheme="minorHAnsi"/>
              </w:rPr>
              <w:t>Rédaction collective de légendes</w:t>
            </w:r>
          </w:p>
          <w:p w:rsidR="00877D32" w:rsidRPr="00FF4DF6" w:rsidRDefault="00877D32" w:rsidP="00E65ECC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FF4DF6">
              <w:rPr>
                <w:rFonts w:asciiTheme="minorHAnsi" w:hAnsiTheme="minorHAnsi"/>
              </w:rPr>
              <w:t>Jeu de l’oie</w:t>
            </w:r>
          </w:p>
        </w:tc>
      </w:tr>
      <w:tr w:rsidR="001A5D09" w:rsidTr="00383431">
        <w:tc>
          <w:tcPr>
            <w:tcW w:w="2410" w:type="dxa"/>
            <w:vAlign w:val="center"/>
          </w:tcPr>
          <w:p w:rsidR="001A5D09" w:rsidRDefault="001A5D09" w:rsidP="0038343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5760" w:type="dxa"/>
            <w:vAlign w:val="center"/>
          </w:tcPr>
          <w:p w:rsidR="00E65ECC" w:rsidRPr="00930505" w:rsidRDefault="00E65ECC" w:rsidP="00E65ECC">
            <w:pPr>
              <w:pStyle w:val="TableContents"/>
              <w:rPr>
                <w:rFonts w:asciiTheme="minorHAnsi" w:hAnsiTheme="minorHAnsi"/>
              </w:rPr>
            </w:pPr>
            <w:r w:rsidRPr="00930505">
              <w:rPr>
                <w:rFonts w:asciiTheme="minorHAnsi" w:hAnsiTheme="minorHAnsi"/>
                <w:sz w:val="22"/>
              </w:rPr>
              <w:t>Savoir reconstituer une fiche technique.</w:t>
            </w:r>
          </w:p>
          <w:p w:rsidR="001A5D09" w:rsidRPr="00930505" w:rsidRDefault="001A5D09" w:rsidP="00383431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6840" w:type="dxa"/>
          </w:tcPr>
          <w:p w:rsidR="00E65ECC" w:rsidRPr="00930505" w:rsidRDefault="00E65ECC" w:rsidP="00E65ECC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930505">
              <w:rPr>
                <w:rFonts w:asciiTheme="minorHAnsi" w:hAnsiTheme="minorHAnsi"/>
              </w:rPr>
              <w:t xml:space="preserve">Activité de lecture : </w:t>
            </w:r>
          </w:p>
          <w:p w:rsidR="001A5D09" w:rsidRPr="00930505" w:rsidRDefault="008A79E9" w:rsidP="00E65ECC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="00E65ECC" w:rsidRPr="00930505">
              <w:rPr>
                <w:rFonts w:asciiTheme="minorHAnsi" w:hAnsiTheme="minorHAnsi"/>
              </w:rPr>
              <w:t>ssociation phrases-images (travail individuel)</w:t>
            </w:r>
            <w:r>
              <w:rPr>
                <w:rFonts w:asciiTheme="minorHAnsi" w:hAnsiTheme="minorHAnsi"/>
              </w:rPr>
              <w:t>.</w:t>
            </w:r>
          </w:p>
          <w:p w:rsidR="00E65ECC" w:rsidRDefault="008A79E9" w:rsidP="00E65ECC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="00E65ECC" w:rsidRPr="00930505">
              <w:rPr>
                <w:rFonts w:asciiTheme="minorHAnsi" w:hAnsiTheme="minorHAnsi"/>
              </w:rPr>
              <w:t>orrection collective</w:t>
            </w:r>
            <w:r>
              <w:rPr>
                <w:rFonts w:asciiTheme="minorHAnsi" w:hAnsiTheme="minorHAnsi"/>
              </w:rPr>
              <w:t>.</w:t>
            </w:r>
          </w:p>
          <w:p w:rsidR="008A79E9" w:rsidRDefault="008A79E9" w:rsidP="008A79E9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Elaboration des étapes de construction.</w:t>
            </w:r>
          </w:p>
          <w:p w:rsidR="008A79E9" w:rsidRDefault="008A79E9" w:rsidP="008A79E9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Recherche par deux.</w:t>
            </w:r>
          </w:p>
          <w:p w:rsidR="008A79E9" w:rsidRPr="008A79E9" w:rsidRDefault="008A79E9" w:rsidP="008A79E9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Mise en commun.</w:t>
            </w:r>
          </w:p>
          <w:p w:rsidR="00E65ECC" w:rsidRPr="00930505" w:rsidRDefault="00E65ECC" w:rsidP="00E65ECC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930505">
              <w:rPr>
                <w:rFonts w:asciiTheme="minorHAnsi" w:hAnsiTheme="minorHAnsi"/>
              </w:rPr>
              <w:t>Structuration écrite</w:t>
            </w:r>
          </w:p>
          <w:p w:rsidR="0097293A" w:rsidRPr="00236372" w:rsidRDefault="00236372" w:rsidP="00236372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Reproduction individuelle de la</w:t>
            </w:r>
            <w:r w:rsidR="00E65ECC" w:rsidRPr="00930505">
              <w:rPr>
                <w:rFonts w:asciiTheme="minorHAnsi" w:hAnsiTheme="minorHAnsi"/>
              </w:rPr>
              <w:t xml:space="preserve"> fiche technique</w:t>
            </w:r>
            <w:r>
              <w:rPr>
                <w:rFonts w:asciiTheme="minorHAnsi" w:hAnsiTheme="minorHAnsi"/>
              </w:rPr>
              <w:t>.</w:t>
            </w:r>
          </w:p>
          <w:p w:rsidR="00E65ECC" w:rsidRPr="00930505" w:rsidRDefault="00E65ECC" w:rsidP="00E65ECC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30505">
              <w:rPr>
                <w:rFonts w:asciiTheme="minorHAnsi" w:hAnsiTheme="minorHAnsi"/>
              </w:rPr>
              <w:t>Trace écrite du lexique étudié dans le  cahier-outils.</w:t>
            </w:r>
          </w:p>
          <w:p w:rsidR="00877D32" w:rsidRPr="00930505" w:rsidRDefault="00877D32" w:rsidP="00877D32">
            <w:pPr>
              <w:pStyle w:val="Paragraphedeliste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930505">
              <w:rPr>
                <w:rFonts w:asciiTheme="minorHAnsi" w:hAnsiTheme="minorHAnsi"/>
              </w:rPr>
              <w:t>Jeu de l’oie</w:t>
            </w:r>
            <w:r w:rsidR="00236372">
              <w:rPr>
                <w:rFonts w:asciiTheme="minorHAnsi" w:hAnsiTheme="minorHAnsi"/>
              </w:rPr>
              <w:t>.</w:t>
            </w:r>
          </w:p>
        </w:tc>
      </w:tr>
      <w:tr w:rsidR="001A5D09" w:rsidRPr="0097293A" w:rsidTr="00383431">
        <w:tc>
          <w:tcPr>
            <w:tcW w:w="2410" w:type="dxa"/>
            <w:vAlign w:val="center"/>
          </w:tcPr>
          <w:p w:rsidR="001A5D09" w:rsidRPr="0097293A" w:rsidRDefault="001A5D09" w:rsidP="00383431">
            <w:pPr>
              <w:jc w:val="center"/>
              <w:rPr>
                <w:rFonts w:ascii="Calibri" w:hAnsi="Calibri"/>
                <w:color w:val="1F497D" w:themeColor="text2"/>
              </w:rPr>
            </w:pPr>
            <w:r w:rsidRPr="0097293A">
              <w:rPr>
                <w:rFonts w:ascii="Calibri" w:hAnsi="Calibri"/>
                <w:color w:val="1F497D" w:themeColor="text2"/>
              </w:rPr>
              <w:t>8</w:t>
            </w:r>
          </w:p>
        </w:tc>
        <w:tc>
          <w:tcPr>
            <w:tcW w:w="5760" w:type="dxa"/>
            <w:vAlign w:val="center"/>
          </w:tcPr>
          <w:p w:rsidR="001A5D09" w:rsidRPr="00C04170" w:rsidRDefault="00E65ECC" w:rsidP="00C04170">
            <w:pPr>
              <w:pStyle w:val="TableContents"/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  <w:sz w:val="22"/>
              </w:rPr>
              <w:t>Décrire le portrait d’un animal et le dessiner</w:t>
            </w:r>
          </w:p>
        </w:tc>
        <w:tc>
          <w:tcPr>
            <w:tcW w:w="6840" w:type="dxa"/>
          </w:tcPr>
          <w:p w:rsidR="001A5D09" w:rsidRPr="00930505" w:rsidRDefault="00E65ECC" w:rsidP="00E65ECC">
            <w:pPr>
              <w:pStyle w:val="Paragraphedeliste"/>
              <w:numPr>
                <w:ilvl w:val="0"/>
                <w:numId w:val="18"/>
              </w:numPr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Activité de  compréhension orale : jeu du portrait en collectif.</w:t>
            </w:r>
          </w:p>
          <w:p w:rsidR="00E65ECC" w:rsidRDefault="00E65ECC" w:rsidP="00E65ECC">
            <w:pPr>
              <w:pStyle w:val="Paragraphedeliste"/>
              <w:numPr>
                <w:ilvl w:val="0"/>
                <w:numId w:val="18"/>
              </w:numPr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Activité d’expression orale : jeu du portrait en binôme</w:t>
            </w:r>
          </w:p>
          <w:p w:rsidR="008B59D4" w:rsidRPr="00930505" w:rsidRDefault="008B59D4" w:rsidP="008B59D4">
            <w:pPr>
              <w:pStyle w:val="Paragraphedeliste"/>
              <w:rPr>
                <w:rFonts w:asciiTheme="minorHAnsi" w:hAnsiTheme="minorHAnsi"/>
                <w:color w:val="1F497D" w:themeColor="text2"/>
              </w:rPr>
            </w:pPr>
          </w:p>
        </w:tc>
      </w:tr>
      <w:tr w:rsidR="001A5D09" w:rsidRPr="0097293A" w:rsidTr="00C04170">
        <w:trPr>
          <w:trHeight w:val="1377"/>
        </w:trPr>
        <w:tc>
          <w:tcPr>
            <w:tcW w:w="2410" w:type="dxa"/>
            <w:vAlign w:val="center"/>
          </w:tcPr>
          <w:p w:rsidR="001A5D09" w:rsidRPr="0097293A" w:rsidRDefault="001A5D09" w:rsidP="00383431">
            <w:pPr>
              <w:jc w:val="center"/>
              <w:rPr>
                <w:rFonts w:ascii="Calibri" w:hAnsi="Calibri"/>
                <w:color w:val="1F497D" w:themeColor="text2"/>
              </w:rPr>
            </w:pPr>
            <w:r w:rsidRPr="0097293A">
              <w:rPr>
                <w:rFonts w:ascii="Calibri" w:hAnsi="Calibri"/>
                <w:color w:val="1F497D" w:themeColor="text2"/>
              </w:rPr>
              <w:t>9</w:t>
            </w:r>
          </w:p>
        </w:tc>
        <w:tc>
          <w:tcPr>
            <w:tcW w:w="5760" w:type="dxa"/>
            <w:vAlign w:val="center"/>
          </w:tcPr>
          <w:p w:rsidR="001A5D09" w:rsidRPr="00930505" w:rsidRDefault="00770B38" w:rsidP="00C04170">
            <w:pPr>
              <w:pStyle w:val="TableContents"/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  <w:sz w:val="22"/>
              </w:rPr>
              <w:t>Fabriquer un jeu de memory</w:t>
            </w:r>
          </w:p>
        </w:tc>
        <w:tc>
          <w:tcPr>
            <w:tcW w:w="6840" w:type="dxa"/>
          </w:tcPr>
          <w:p w:rsidR="001A5D09" w:rsidRPr="00930505" w:rsidRDefault="00C04170" w:rsidP="00770B38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Theme="minorHAnsi" w:hAnsiTheme="minorHAnsi"/>
                <w:color w:val="1F497D" w:themeColor="text2"/>
              </w:rPr>
            </w:pPr>
            <w:r>
              <w:rPr>
                <w:rFonts w:asciiTheme="minorHAnsi" w:hAnsiTheme="minorHAnsi"/>
                <w:color w:val="1F497D" w:themeColor="text2"/>
              </w:rPr>
              <w:t xml:space="preserve">Production </w:t>
            </w:r>
            <w:r w:rsidR="00770B38" w:rsidRPr="00930505">
              <w:rPr>
                <w:rFonts w:asciiTheme="minorHAnsi" w:hAnsiTheme="minorHAnsi"/>
                <w:color w:val="1F497D" w:themeColor="text2"/>
              </w:rPr>
              <w:t>écrit</w:t>
            </w:r>
            <w:r>
              <w:rPr>
                <w:rFonts w:asciiTheme="minorHAnsi" w:hAnsiTheme="minorHAnsi"/>
                <w:color w:val="1F497D" w:themeColor="text2"/>
              </w:rPr>
              <w:t>e</w:t>
            </w:r>
            <w:r w:rsidR="00770B38" w:rsidRPr="00930505">
              <w:rPr>
                <w:rFonts w:asciiTheme="minorHAnsi" w:hAnsiTheme="minorHAnsi"/>
                <w:color w:val="1F497D" w:themeColor="text2"/>
              </w:rPr>
              <w:t> : le portrait</w:t>
            </w:r>
          </w:p>
          <w:p w:rsidR="00770B38" w:rsidRPr="00930505" w:rsidRDefault="00770B38" w:rsidP="00770B38">
            <w:pPr>
              <w:pStyle w:val="En-tt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Dictée à l’adulte</w:t>
            </w:r>
          </w:p>
          <w:p w:rsidR="00770B38" w:rsidRPr="00930505" w:rsidRDefault="00770B38" w:rsidP="00770B38">
            <w:pPr>
              <w:pStyle w:val="En-tt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Travail individuel</w:t>
            </w:r>
          </w:p>
          <w:p w:rsidR="00770B38" w:rsidRPr="00930505" w:rsidRDefault="00770B38" w:rsidP="00C04170">
            <w:pPr>
              <w:pStyle w:val="En-tte"/>
              <w:numPr>
                <w:ilvl w:val="0"/>
                <w:numId w:val="2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 xml:space="preserve">TICE : les portraits réalisés sont </w:t>
            </w:r>
            <w:r w:rsidR="00C04170">
              <w:rPr>
                <w:rFonts w:asciiTheme="minorHAnsi" w:hAnsiTheme="minorHAnsi"/>
                <w:color w:val="1F497D" w:themeColor="text2"/>
              </w:rPr>
              <w:t>saisi</w:t>
            </w:r>
            <w:r w:rsidR="00BF284B">
              <w:rPr>
                <w:rFonts w:asciiTheme="minorHAnsi" w:hAnsiTheme="minorHAnsi"/>
                <w:color w:val="1F497D" w:themeColor="text2"/>
              </w:rPr>
              <w:t>s</w:t>
            </w:r>
            <w:r w:rsidR="00C04170">
              <w:rPr>
                <w:rFonts w:asciiTheme="minorHAnsi" w:hAnsiTheme="minorHAnsi"/>
                <w:color w:val="1F497D" w:themeColor="text2"/>
              </w:rPr>
              <w:t xml:space="preserve"> sur</w:t>
            </w:r>
            <w:r w:rsidRPr="00930505">
              <w:rPr>
                <w:rFonts w:asciiTheme="minorHAnsi" w:hAnsiTheme="minorHAnsi"/>
                <w:color w:val="1F497D" w:themeColor="text2"/>
              </w:rPr>
              <w:t xml:space="preserve"> ordinateur.</w:t>
            </w:r>
          </w:p>
        </w:tc>
      </w:tr>
      <w:tr w:rsidR="001A5D09" w:rsidRPr="0097293A" w:rsidTr="00C04170">
        <w:trPr>
          <w:trHeight w:val="1112"/>
        </w:trPr>
        <w:tc>
          <w:tcPr>
            <w:tcW w:w="2410" w:type="dxa"/>
            <w:vAlign w:val="center"/>
          </w:tcPr>
          <w:p w:rsidR="001A5D09" w:rsidRPr="0097293A" w:rsidRDefault="001A5D09" w:rsidP="00383431">
            <w:pPr>
              <w:jc w:val="center"/>
              <w:rPr>
                <w:rFonts w:ascii="Calibri" w:hAnsi="Calibri"/>
                <w:color w:val="1F497D" w:themeColor="text2"/>
              </w:rPr>
            </w:pPr>
            <w:r w:rsidRPr="0097293A">
              <w:rPr>
                <w:rFonts w:ascii="Calibri" w:hAnsi="Calibri"/>
                <w:color w:val="1F497D" w:themeColor="text2"/>
              </w:rPr>
              <w:t>10</w:t>
            </w:r>
          </w:p>
        </w:tc>
        <w:tc>
          <w:tcPr>
            <w:tcW w:w="5760" w:type="dxa"/>
            <w:vAlign w:val="center"/>
          </w:tcPr>
          <w:p w:rsidR="001A5D09" w:rsidRPr="009D2266" w:rsidRDefault="00770B38" w:rsidP="009D2266">
            <w:pPr>
              <w:pStyle w:val="TableContents"/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  <w:sz w:val="22"/>
              </w:rPr>
              <w:t>Jouer au jeu du memory</w:t>
            </w:r>
          </w:p>
        </w:tc>
        <w:tc>
          <w:tcPr>
            <w:tcW w:w="6840" w:type="dxa"/>
          </w:tcPr>
          <w:p w:rsidR="001A5D09" w:rsidRPr="00930505" w:rsidRDefault="00770B38" w:rsidP="00770B38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Activité de lecture : jeu de memory en binôme</w:t>
            </w:r>
          </w:p>
          <w:p w:rsidR="00770B38" w:rsidRPr="00930505" w:rsidRDefault="00770B38" w:rsidP="009D2266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 xml:space="preserve">Evaluation formative : </w:t>
            </w:r>
            <w:r w:rsidR="009D2266">
              <w:rPr>
                <w:rFonts w:asciiTheme="minorHAnsi" w:hAnsiTheme="minorHAnsi"/>
                <w:color w:val="1F497D" w:themeColor="text2"/>
              </w:rPr>
              <w:t>l’enseignant</w:t>
            </w:r>
            <w:r w:rsidRPr="00930505">
              <w:rPr>
                <w:rFonts w:asciiTheme="minorHAnsi" w:hAnsiTheme="minorHAnsi"/>
                <w:color w:val="1F497D" w:themeColor="text2"/>
              </w:rPr>
              <w:t xml:space="preserve"> passe de table en table et observe pour évaluer </w:t>
            </w:r>
            <w:r w:rsidR="009D2266">
              <w:rPr>
                <w:rFonts w:asciiTheme="minorHAnsi" w:hAnsiTheme="minorHAnsi"/>
                <w:color w:val="1F497D" w:themeColor="text2"/>
              </w:rPr>
              <w:t>les connaissances</w:t>
            </w:r>
            <w:r w:rsidRPr="00930505">
              <w:rPr>
                <w:rFonts w:asciiTheme="minorHAnsi" w:hAnsiTheme="minorHAnsi"/>
                <w:color w:val="1F497D" w:themeColor="text2"/>
              </w:rPr>
              <w:t xml:space="preserve"> des élèves.</w:t>
            </w:r>
          </w:p>
        </w:tc>
      </w:tr>
      <w:tr w:rsidR="004E46B8" w:rsidRPr="0097293A" w:rsidTr="00383431">
        <w:tc>
          <w:tcPr>
            <w:tcW w:w="2410" w:type="dxa"/>
            <w:vAlign w:val="center"/>
          </w:tcPr>
          <w:p w:rsidR="004E46B8" w:rsidRPr="0097293A" w:rsidRDefault="004E46B8" w:rsidP="00383431">
            <w:pPr>
              <w:jc w:val="center"/>
              <w:rPr>
                <w:rFonts w:ascii="Calibri" w:hAnsi="Calibri"/>
                <w:color w:val="1F497D" w:themeColor="text2"/>
              </w:rPr>
            </w:pPr>
            <w:r w:rsidRPr="0097293A">
              <w:rPr>
                <w:rFonts w:ascii="Calibri" w:hAnsi="Calibri"/>
                <w:color w:val="1F497D" w:themeColor="text2"/>
              </w:rPr>
              <w:t>11</w:t>
            </w:r>
          </w:p>
        </w:tc>
        <w:tc>
          <w:tcPr>
            <w:tcW w:w="5760" w:type="dxa"/>
            <w:vAlign w:val="center"/>
          </w:tcPr>
          <w:p w:rsidR="00770B38" w:rsidRPr="00930505" w:rsidRDefault="00770B38" w:rsidP="00AA1251">
            <w:pPr>
              <w:pStyle w:val="TableContents"/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  <w:sz w:val="22"/>
              </w:rPr>
              <w:t>Deviner de quel personnage  on parle (à l’aide de description physique)</w:t>
            </w:r>
          </w:p>
          <w:p w:rsidR="004E46B8" w:rsidRPr="00930505" w:rsidRDefault="004E46B8" w:rsidP="00383431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color w:val="1F497D" w:themeColor="text2"/>
              </w:rPr>
            </w:pPr>
          </w:p>
        </w:tc>
        <w:tc>
          <w:tcPr>
            <w:tcW w:w="6840" w:type="dxa"/>
          </w:tcPr>
          <w:p w:rsidR="004E46B8" w:rsidRPr="00930505" w:rsidRDefault="00770B38" w:rsidP="00D7381D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Activités d’expression orale autour du questionnement :</w:t>
            </w:r>
          </w:p>
          <w:p w:rsidR="00770B38" w:rsidRPr="00930505" w:rsidRDefault="00770B38" w:rsidP="00770B38">
            <w:pPr>
              <w:pStyle w:val="En-tte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 xml:space="preserve">Jeu « Qui-est-ce ? » </w:t>
            </w:r>
          </w:p>
          <w:p w:rsidR="00770B38" w:rsidRPr="00930505" w:rsidRDefault="00770B38" w:rsidP="00770B38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Phase collective</w:t>
            </w:r>
          </w:p>
          <w:p w:rsidR="00770B38" w:rsidRPr="00930505" w:rsidRDefault="00770B38" w:rsidP="00770B38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Phase de travail en binôme</w:t>
            </w:r>
          </w:p>
          <w:p w:rsidR="00770B38" w:rsidRPr="00930505" w:rsidRDefault="00770B38" w:rsidP="00770B38">
            <w:pPr>
              <w:pStyle w:val="En-tte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Jeu « </w:t>
            </w:r>
            <w:proofErr w:type="spellStart"/>
            <w:r w:rsidRPr="00930505">
              <w:rPr>
                <w:rFonts w:asciiTheme="minorHAnsi" w:hAnsiTheme="minorHAnsi"/>
                <w:color w:val="1F497D" w:themeColor="text2"/>
              </w:rPr>
              <w:t>Zettel</w:t>
            </w:r>
            <w:proofErr w:type="spellEnd"/>
            <w:r w:rsidRPr="00930505">
              <w:rPr>
                <w:rFonts w:asciiTheme="minorHAnsi" w:hAnsiTheme="minorHAnsi"/>
                <w:color w:val="1F497D" w:themeColor="text2"/>
              </w:rPr>
              <w:t xml:space="preserve"> </w:t>
            </w:r>
            <w:proofErr w:type="spellStart"/>
            <w:r w:rsidRPr="00930505">
              <w:rPr>
                <w:rFonts w:asciiTheme="minorHAnsi" w:hAnsiTheme="minorHAnsi"/>
                <w:color w:val="1F497D" w:themeColor="text2"/>
              </w:rPr>
              <w:t>vorm</w:t>
            </w:r>
            <w:proofErr w:type="spellEnd"/>
            <w:r w:rsidRPr="00930505">
              <w:rPr>
                <w:rFonts w:asciiTheme="minorHAnsi" w:hAnsiTheme="minorHAnsi"/>
                <w:color w:val="1F497D" w:themeColor="text2"/>
              </w:rPr>
              <w:t xml:space="preserve"> </w:t>
            </w:r>
            <w:proofErr w:type="spellStart"/>
            <w:r w:rsidRPr="00930505">
              <w:rPr>
                <w:rFonts w:asciiTheme="minorHAnsi" w:hAnsiTheme="minorHAnsi"/>
                <w:color w:val="1F497D" w:themeColor="text2"/>
              </w:rPr>
              <w:t>Kopf</w:t>
            </w:r>
            <w:proofErr w:type="spellEnd"/>
            <w:r w:rsidRPr="00930505">
              <w:rPr>
                <w:rFonts w:asciiTheme="minorHAnsi" w:hAnsiTheme="minorHAnsi"/>
                <w:color w:val="1F497D" w:themeColor="text2"/>
              </w:rPr>
              <w:t> »</w:t>
            </w:r>
          </w:p>
          <w:p w:rsidR="00D7381D" w:rsidRPr="00930505" w:rsidRDefault="00D7381D" w:rsidP="00D7381D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Phase collective</w:t>
            </w:r>
          </w:p>
          <w:p w:rsidR="00770B38" w:rsidRDefault="00D7381D" w:rsidP="008B59D4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Phase de travail en binôme</w:t>
            </w:r>
          </w:p>
          <w:p w:rsidR="008B59D4" w:rsidRPr="008B59D4" w:rsidRDefault="008B59D4" w:rsidP="008B59D4">
            <w:pPr>
              <w:pStyle w:val="En-tte"/>
              <w:tabs>
                <w:tab w:val="clear" w:pos="4536"/>
                <w:tab w:val="clear" w:pos="9072"/>
              </w:tabs>
              <w:ind w:left="720"/>
              <w:rPr>
                <w:rFonts w:asciiTheme="minorHAnsi" w:hAnsiTheme="minorHAnsi"/>
                <w:color w:val="1F497D" w:themeColor="text2"/>
              </w:rPr>
            </w:pPr>
          </w:p>
        </w:tc>
      </w:tr>
      <w:tr w:rsidR="004E46B8" w:rsidRPr="0097293A" w:rsidTr="00383431">
        <w:tc>
          <w:tcPr>
            <w:tcW w:w="2410" w:type="dxa"/>
            <w:vAlign w:val="center"/>
          </w:tcPr>
          <w:p w:rsidR="004E46B8" w:rsidRPr="0097293A" w:rsidRDefault="004E46B8" w:rsidP="00383431">
            <w:pPr>
              <w:jc w:val="center"/>
              <w:rPr>
                <w:rFonts w:ascii="Calibri" w:hAnsi="Calibri"/>
                <w:color w:val="1F497D" w:themeColor="text2"/>
              </w:rPr>
            </w:pPr>
            <w:r w:rsidRPr="0097293A">
              <w:rPr>
                <w:rFonts w:ascii="Calibri" w:hAnsi="Calibri"/>
                <w:color w:val="1F497D" w:themeColor="text2"/>
              </w:rPr>
              <w:t>12</w:t>
            </w:r>
          </w:p>
        </w:tc>
        <w:tc>
          <w:tcPr>
            <w:tcW w:w="5760" w:type="dxa"/>
            <w:vAlign w:val="center"/>
          </w:tcPr>
          <w:p w:rsidR="004E46B8" w:rsidRPr="00F3011A" w:rsidRDefault="00D7381D" w:rsidP="00F665A1">
            <w:pPr>
              <w:pStyle w:val="TableContents"/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  <w:sz w:val="22"/>
              </w:rPr>
              <w:t>Savoir associe</w:t>
            </w:r>
            <w:r w:rsidR="00F665A1">
              <w:rPr>
                <w:rFonts w:asciiTheme="minorHAnsi" w:hAnsiTheme="minorHAnsi"/>
                <w:color w:val="1F497D" w:themeColor="text2"/>
                <w:sz w:val="22"/>
              </w:rPr>
              <w:t>r les questions et les réponses autour du vocabulaire et des structures nécessaires à la description des animaux</w:t>
            </w:r>
          </w:p>
        </w:tc>
        <w:tc>
          <w:tcPr>
            <w:tcW w:w="6840" w:type="dxa"/>
          </w:tcPr>
          <w:p w:rsidR="00D7381D" w:rsidRPr="00930505" w:rsidRDefault="00D7381D" w:rsidP="00D7381D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Activités de lecture : Associer une question à sa réponse</w:t>
            </w:r>
          </w:p>
          <w:p w:rsidR="00D7381D" w:rsidRPr="00930505" w:rsidRDefault="00D7381D" w:rsidP="00D7381D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Phase de travail collectif</w:t>
            </w:r>
          </w:p>
          <w:p w:rsidR="00D7381D" w:rsidRPr="00930505" w:rsidRDefault="00D7381D" w:rsidP="00D7381D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Phase de travail en binôme</w:t>
            </w:r>
          </w:p>
          <w:p w:rsidR="00D7381D" w:rsidRPr="00930505" w:rsidRDefault="00D7381D" w:rsidP="00D7381D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Correction collective</w:t>
            </w:r>
          </w:p>
        </w:tc>
      </w:tr>
      <w:tr w:rsidR="004E46B8" w:rsidRPr="0097293A" w:rsidTr="00383431">
        <w:tc>
          <w:tcPr>
            <w:tcW w:w="2410" w:type="dxa"/>
            <w:vAlign w:val="center"/>
          </w:tcPr>
          <w:p w:rsidR="004E46B8" w:rsidRPr="0097293A" w:rsidRDefault="004E46B8" w:rsidP="00383431">
            <w:pPr>
              <w:jc w:val="center"/>
              <w:rPr>
                <w:rFonts w:ascii="Calibri" w:hAnsi="Calibri"/>
                <w:color w:val="1F497D" w:themeColor="text2"/>
              </w:rPr>
            </w:pPr>
            <w:r w:rsidRPr="0097293A">
              <w:rPr>
                <w:rFonts w:ascii="Calibri" w:hAnsi="Calibri"/>
                <w:color w:val="1F497D" w:themeColor="text2"/>
              </w:rPr>
              <w:t>13</w:t>
            </w:r>
          </w:p>
        </w:tc>
        <w:tc>
          <w:tcPr>
            <w:tcW w:w="5760" w:type="dxa"/>
            <w:vAlign w:val="center"/>
          </w:tcPr>
          <w:p w:rsidR="004E46B8" w:rsidRPr="00F3011A" w:rsidRDefault="00D7381D" w:rsidP="00F3011A">
            <w:pPr>
              <w:pStyle w:val="TableContents"/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  <w:sz w:val="22"/>
              </w:rPr>
              <w:t xml:space="preserve">Rédiger un questionnaire-type </w:t>
            </w:r>
          </w:p>
        </w:tc>
        <w:tc>
          <w:tcPr>
            <w:tcW w:w="6840" w:type="dxa"/>
          </w:tcPr>
          <w:p w:rsidR="004E46B8" w:rsidRPr="00930505" w:rsidRDefault="00D7381D" w:rsidP="00383431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Activités de production d’écrit :</w:t>
            </w:r>
          </w:p>
          <w:p w:rsidR="00D7381D" w:rsidRPr="00930505" w:rsidRDefault="00D7381D" w:rsidP="00D7381D">
            <w:pPr>
              <w:pStyle w:val="En-tte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Rédaction d’un questionnaire type sous forme de dictée à l’adulte.</w:t>
            </w:r>
          </w:p>
          <w:p w:rsidR="00D7381D" w:rsidRPr="00930505" w:rsidRDefault="00D7381D" w:rsidP="00D7381D">
            <w:pPr>
              <w:pStyle w:val="En-tte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Copie du questionnaire (travail individuel)</w:t>
            </w:r>
          </w:p>
          <w:p w:rsidR="00D7381D" w:rsidRPr="00930505" w:rsidRDefault="00D7381D" w:rsidP="00D7381D">
            <w:pPr>
              <w:pStyle w:val="En-tte"/>
              <w:numPr>
                <w:ilvl w:val="0"/>
                <w:numId w:val="24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TICE : mise en forme du questionnaire</w:t>
            </w:r>
          </w:p>
        </w:tc>
      </w:tr>
      <w:tr w:rsidR="004E46B8" w:rsidRPr="0097293A" w:rsidTr="00383431">
        <w:tc>
          <w:tcPr>
            <w:tcW w:w="2410" w:type="dxa"/>
            <w:vAlign w:val="center"/>
          </w:tcPr>
          <w:p w:rsidR="004E46B8" w:rsidRPr="0097293A" w:rsidRDefault="004E46B8" w:rsidP="00383431">
            <w:pPr>
              <w:jc w:val="center"/>
              <w:rPr>
                <w:rFonts w:ascii="Calibri" w:hAnsi="Calibri"/>
                <w:color w:val="1F497D" w:themeColor="text2"/>
              </w:rPr>
            </w:pPr>
            <w:r w:rsidRPr="0097293A">
              <w:rPr>
                <w:rFonts w:ascii="Calibri" w:hAnsi="Calibri"/>
                <w:color w:val="1F497D" w:themeColor="text2"/>
              </w:rPr>
              <w:t>14</w:t>
            </w:r>
          </w:p>
        </w:tc>
        <w:tc>
          <w:tcPr>
            <w:tcW w:w="5760" w:type="dxa"/>
            <w:vAlign w:val="center"/>
          </w:tcPr>
          <w:p w:rsidR="004E46B8" w:rsidRPr="00F3011A" w:rsidRDefault="003A5BF1" w:rsidP="003A5BF1">
            <w:pPr>
              <w:pStyle w:val="TableContents"/>
              <w:rPr>
                <w:rFonts w:asciiTheme="minorHAnsi" w:hAnsiTheme="minorHAnsi"/>
                <w:color w:val="1F497D" w:themeColor="text2"/>
              </w:rPr>
            </w:pPr>
            <w:r>
              <w:rPr>
                <w:rFonts w:asciiTheme="minorHAnsi" w:hAnsiTheme="minorHAnsi"/>
                <w:color w:val="1F497D" w:themeColor="text2"/>
                <w:sz w:val="22"/>
              </w:rPr>
              <w:t>Renseigner</w:t>
            </w:r>
            <w:r w:rsidR="00D7381D" w:rsidRPr="00930505">
              <w:rPr>
                <w:rFonts w:asciiTheme="minorHAnsi" w:hAnsiTheme="minorHAnsi"/>
                <w:color w:val="1F497D" w:themeColor="text2"/>
                <w:sz w:val="22"/>
              </w:rPr>
              <w:t xml:space="preserve"> un questionnaire.</w:t>
            </w:r>
          </w:p>
        </w:tc>
        <w:tc>
          <w:tcPr>
            <w:tcW w:w="6840" w:type="dxa"/>
          </w:tcPr>
          <w:p w:rsidR="004E46B8" w:rsidRPr="00930505" w:rsidRDefault="00D7381D" w:rsidP="00383431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Production d’écrit : renseigner un questionnaire</w:t>
            </w:r>
          </w:p>
          <w:p w:rsidR="00D7381D" w:rsidRPr="00930505" w:rsidRDefault="00D7381D" w:rsidP="00D7381D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Premier jet : les élèves décrivent la production d’un camarade.</w:t>
            </w:r>
          </w:p>
          <w:p w:rsidR="00D7381D" w:rsidRPr="00930505" w:rsidRDefault="00D7381D" w:rsidP="00D7381D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Correction individuelle</w:t>
            </w:r>
          </w:p>
          <w:p w:rsidR="00D7381D" w:rsidRPr="00930505" w:rsidRDefault="00D7381D" w:rsidP="00D7381D">
            <w:pPr>
              <w:pStyle w:val="En-tte"/>
              <w:numPr>
                <w:ilvl w:val="0"/>
                <w:numId w:val="25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Deuxième jet : les élèves corrigent et recopient au propre leur production</w:t>
            </w:r>
          </w:p>
          <w:p w:rsidR="00D7381D" w:rsidRPr="00930505" w:rsidRDefault="00D7381D" w:rsidP="00383431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</w:p>
        </w:tc>
      </w:tr>
      <w:tr w:rsidR="004E46B8" w:rsidRPr="0097293A" w:rsidTr="00383431">
        <w:tc>
          <w:tcPr>
            <w:tcW w:w="2410" w:type="dxa"/>
            <w:vAlign w:val="center"/>
          </w:tcPr>
          <w:p w:rsidR="004E46B8" w:rsidRPr="0097293A" w:rsidRDefault="004E46B8" w:rsidP="00383431">
            <w:pPr>
              <w:jc w:val="center"/>
              <w:rPr>
                <w:rFonts w:ascii="Calibri" w:hAnsi="Calibri"/>
                <w:color w:val="1F497D" w:themeColor="text2"/>
              </w:rPr>
            </w:pPr>
            <w:r w:rsidRPr="0097293A">
              <w:rPr>
                <w:rFonts w:ascii="Calibri" w:hAnsi="Calibri"/>
                <w:color w:val="1F497D" w:themeColor="text2"/>
              </w:rPr>
              <w:t>15</w:t>
            </w:r>
          </w:p>
        </w:tc>
        <w:tc>
          <w:tcPr>
            <w:tcW w:w="5760" w:type="dxa"/>
            <w:vAlign w:val="center"/>
          </w:tcPr>
          <w:p w:rsidR="004E46B8" w:rsidRPr="003A5BF1" w:rsidRDefault="00D7381D" w:rsidP="004C6D6D">
            <w:pPr>
              <w:pStyle w:val="TableContents"/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  <w:sz w:val="22"/>
              </w:rPr>
              <w:t xml:space="preserve">Trouver le plus vite possible </w:t>
            </w:r>
            <w:r w:rsidR="004C6D6D">
              <w:rPr>
                <w:rFonts w:asciiTheme="minorHAnsi" w:hAnsiTheme="minorHAnsi"/>
                <w:color w:val="1F497D" w:themeColor="text2"/>
                <w:sz w:val="22"/>
              </w:rPr>
              <w:t>l’animal décrit</w:t>
            </w:r>
            <w:r w:rsidRPr="00930505">
              <w:rPr>
                <w:rFonts w:asciiTheme="minorHAnsi" w:hAnsiTheme="minorHAnsi"/>
                <w:color w:val="1F497D" w:themeColor="text2"/>
                <w:sz w:val="22"/>
              </w:rPr>
              <w:t xml:space="preserve"> </w:t>
            </w:r>
            <w:r w:rsidR="004C6D6D">
              <w:rPr>
                <w:rFonts w:asciiTheme="minorHAnsi" w:hAnsiTheme="minorHAnsi"/>
                <w:color w:val="1F497D" w:themeColor="text2"/>
                <w:sz w:val="22"/>
              </w:rPr>
              <w:t>dans</w:t>
            </w:r>
            <w:r w:rsidRPr="00930505">
              <w:rPr>
                <w:rFonts w:asciiTheme="minorHAnsi" w:hAnsiTheme="minorHAnsi"/>
                <w:color w:val="1F497D" w:themeColor="text2"/>
                <w:sz w:val="22"/>
              </w:rPr>
              <w:t xml:space="preserve"> le questionnaire. </w:t>
            </w:r>
          </w:p>
        </w:tc>
        <w:tc>
          <w:tcPr>
            <w:tcW w:w="6840" w:type="dxa"/>
          </w:tcPr>
          <w:p w:rsidR="004E46B8" w:rsidRPr="00930505" w:rsidRDefault="00D7381D" w:rsidP="00383431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Activités de lecture et de compréhension</w:t>
            </w:r>
          </w:p>
          <w:p w:rsidR="00D7381D" w:rsidRPr="004C6D6D" w:rsidRDefault="00D7381D" w:rsidP="004C6D6D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Lecture d’un questionnaire :</w:t>
            </w:r>
            <w:r w:rsidR="000060BC" w:rsidRPr="00930505">
              <w:rPr>
                <w:rFonts w:asciiTheme="minorHAnsi" w:hAnsiTheme="minorHAnsi"/>
                <w:color w:val="1F497D" w:themeColor="text2"/>
              </w:rPr>
              <w:t xml:space="preserve"> deviner quel animal est décrit (travail en binôme)</w:t>
            </w:r>
          </w:p>
        </w:tc>
      </w:tr>
      <w:tr w:rsidR="000060BC" w:rsidRPr="0097293A" w:rsidTr="00383431">
        <w:tc>
          <w:tcPr>
            <w:tcW w:w="2410" w:type="dxa"/>
            <w:vAlign w:val="center"/>
          </w:tcPr>
          <w:p w:rsidR="000060BC" w:rsidRPr="0097293A" w:rsidRDefault="000060BC" w:rsidP="00383431">
            <w:pPr>
              <w:jc w:val="center"/>
              <w:rPr>
                <w:rFonts w:ascii="Calibri" w:hAnsi="Calibri"/>
                <w:color w:val="1F497D" w:themeColor="text2"/>
              </w:rPr>
            </w:pPr>
            <w:r w:rsidRPr="0097293A">
              <w:rPr>
                <w:rFonts w:ascii="Calibri" w:hAnsi="Calibri"/>
                <w:color w:val="1F497D" w:themeColor="text2"/>
              </w:rPr>
              <w:t>16</w:t>
            </w:r>
          </w:p>
        </w:tc>
        <w:tc>
          <w:tcPr>
            <w:tcW w:w="5760" w:type="dxa"/>
            <w:vAlign w:val="center"/>
          </w:tcPr>
          <w:p w:rsidR="000060BC" w:rsidRPr="00930505" w:rsidRDefault="000060BC" w:rsidP="00D7381D">
            <w:pPr>
              <w:pStyle w:val="TableContents"/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  <w:sz w:val="22"/>
              </w:rPr>
              <w:t>Evaluations sommatives</w:t>
            </w:r>
          </w:p>
        </w:tc>
        <w:tc>
          <w:tcPr>
            <w:tcW w:w="6840" w:type="dxa"/>
          </w:tcPr>
          <w:p w:rsidR="000060BC" w:rsidRPr="00930505" w:rsidRDefault="000060BC" w:rsidP="000060BC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Evaluation de lecture/ compréhension</w:t>
            </w:r>
          </w:p>
          <w:p w:rsidR="000060BC" w:rsidRPr="00930505" w:rsidRDefault="000060BC" w:rsidP="000060BC">
            <w:pPr>
              <w:pStyle w:val="En-tte"/>
              <w:numPr>
                <w:ilvl w:val="0"/>
                <w:numId w:val="17"/>
              </w:numPr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1F497D" w:themeColor="text2"/>
              </w:rPr>
            </w:pPr>
            <w:r w:rsidRPr="00930505">
              <w:rPr>
                <w:rFonts w:asciiTheme="minorHAnsi" w:hAnsiTheme="minorHAnsi"/>
                <w:color w:val="1F497D" w:themeColor="text2"/>
              </w:rPr>
              <w:t>Evaluation de production d’écrit</w:t>
            </w:r>
          </w:p>
        </w:tc>
      </w:tr>
    </w:tbl>
    <w:p w:rsidR="001A5D09" w:rsidRDefault="001A5D09" w:rsidP="001A5D09">
      <w:pPr>
        <w:rPr>
          <w:rFonts w:ascii="Calibri" w:hAnsi="Calibri"/>
          <w:sz w:val="28"/>
        </w:rPr>
      </w:pPr>
    </w:p>
    <w:p w:rsidR="001A5D09" w:rsidRDefault="001A5D09" w:rsidP="001A5D09">
      <w:pPr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  <w:b/>
          <w:bCs/>
          <w:sz w:val="28"/>
          <w:u w:val="single"/>
        </w:rPr>
        <w:t>Prolongements :</w:t>
      </w:r>
    </w:p>
    <w:p w:rsidR="001A5D09" w:rsidRDefault="001A5D09" w:rsidP="001A5D09">
      <w:pPr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Travail sur le thème du portrait en arts visuels</w:t>
      </w:r>
    </w:p>
    <w:p w:rsidR="001A5D09" w:rsidRDefault="000060BC" w:rsidP="001A5D09">
      <w:pPr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Sciences : le vivant ; classification des animaux selon leurs caractéristiques physiques.</w:t>
      </w:r>
    </w:p>
    <w:p w:rsidR="000060BC" w:rsidRDefault="001A5D09" w:rsidP="001A5D09">
      <w:pPr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Lecture d’un album</w:t>
      </w:r>
      <w:r w:rsidR="000060BC">
        <w:rPr>
          <w:rFonts w:ascii="Calibri" w:hAnsi="Calibri"/>
        </w:rPr>
        <w:t xml:space="preserve"> en lecture suivie</w:t>
      </w:r>
      <w:r>
        <w:rPr>
          <w:rFonts w:ascii="Calibri" w:hAnsi="Calibri"/>
        </w:rPr>
        <w:t>:</w:t>
      </w:r>
      <w:r w:rsidR="000060BC">
        <w:rPr>
          <w:rFonts w:ascii="Calibri" w:hAnsi="Calibri"/>
        </w:rPr>
        <w:t xml:space="preserve"> </w:t>
      </w:r>
      <w:proofErr w:type="spellStart"/>
      <w:r w:rsidR="000060BC">
        <w:rPr>
          <w:rFonts w:ascii="Calibri" w:hAnsi="Calibri"/>
        </w:rPr>
        <w:t>Elmar</w:t>
      </w:r>
      <w:proofErr w:type="spellEnd"/>
    </w:p>
    <w:p w:rsidR="001A5D09" w:rsidRDefault="000060BC" w:rsidP="001A5D09">
      <w:pPr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 xml:space="preserve">Lectures offertes : </w:t>
      </w:r>
      <w:proofErr w:type="spellStart"/>
      <w:r>
        <w:rPr>
          <w:rFonts w:ascii="Calibri" w:hAnsi="Calibri"/>
        </w:rPr>
        <w:t>cf</w:t>
      </w:r>
      <w:proofErr w:type="spellEnd"/>
      <w:r>
        <w:rPr>
          <w:rFonts w:ascii="Calibri" w:hAnsi="Calibri"/>
        </w:rPr>
        <w:t xml:space="preserve"> liste bibliographique</w:t>
      </w:r>
      <w:r w:rsidR="001A5D09">
        <w:rPr>
          <w:rFonts w:ascii="Calibri" w:hAnsi="Calibri"/>
        </w:rPr>
        <w:t xml:space="preserve"> </w:t>
      </w:r>
    </w:p>
    <w:p w:rsidR="004C6D6D" w:rsidRPr="004C6D6D" w:rsidRDefault="004C6D6D" w:rsidP="004C6D6D">
      <w:pPr>
        <w:numPr>
          <w:ilvl w:val="0"/>
          <w:numId w:val="6"/>
        </w:numPr>
        <w:rPr>
          <w:rFonts w:ascii="Calibri" w:hAnsi="Calibri"/>
        </w:rPr>
      </w:pPr>
      <w:r w:rsidRPr="00930505">
        <w:rPr>
          <w:rFonts w:asciiTheme="minorHAnsi" w:hAnsiTheme="minorHAnsi"/>
          <w:color w:val="1F497D" w:themeColor="text2"/>
        </w:rPr>
        <w:t>Invitation des élèves d’une autre classe bilingue à visiter l’exposition</w:t>
      </w:r>
      <w:r>
        <w:rPr>
          <w:rFonts w:asciiTheme="minorHAnsi" w:hAnsiTheme="minorHAnsi"/>
          <w:color w:val="1F497D" w:themeColor="text2"/>
        </w:rPr>
        <w:t xml:space="preserve"> et à remplir un questionnaire.</w:t>
      </w:r>
    </w:p>
    <w:p w:rsidR="001A5D09" w:rsidRDefault="001A5D09" w:rsidP="001A5D09">
      <w:pPr>
        <w:rPr>
          <w:rFonts w:ascii="Calibri" w:hAnsi="Calibri"/>
          <w:b/>
          <w:bCs/>
          <w:sz w:val="28"/>
          <w:u w:val="single"/>
        </w:rPr>
      </w:pPr>
    </w:p>
    <w:p w:rsidR="001A5D09" w:rsidRDefault="001A5D09" w:rsidP="001A5D09">
      <w:pPr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  <w:b/>
          <w:bCs/>
          <w:sz w:val="28"/>
          <w:u w:val="single"/>
        </w:rPr>
        <w:t>Evaluations :</w:t>
      </w:r>
    </w:p>
    <w:p w:rsidR="001A5D09" w:rsidRDefault="001A5D09" w:rsidP="001A5D09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Evaluations formatives au cours de la séquence, notamment pour voir si le lexique est assimilé.</w:t>
      </w:r>
    </w:p>
    <w:p w:rsidR="00683B07" w:rsidRPr="005C5B84" w:rsidRDefault="001A5D09" w:rsidP="005C5B84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Evaluation sommative à la fin de la séquence à partir de la grille de relecture/réécriture</w:t>
      </w:r>
    </w:p>
    <w:sectPr w:rsidR="00683B07" w:rsidRPr="005C5B84" w:rsidSect="008B59D4">
      <w:headerReference w:type="default" r:id="rId7"/>
      <w:footerReference w:type="default" r:id="rId8"/>
      <w:pgSz w:w="16838" w:h="11906" w:orient="landscape" w:code="9"/>
      <w:pgMar w:top="703" w:right="851" w:bottom="851" w:left="85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A0A" w:rsidRDefault="00E42A0A" w:rsidP="004E46B8">
      <w:r>
        <w:separator/>
      </w:r>
    </w:p>
  </w:endnote>
  <w:endnote w:type="continuationSeparator" w:id="0">
    <w:p w:rsidR="00E42A0A" w:rsidRDefault="00E42A0A" w:rsidP="004E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bany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72" w:rsidRPr="008B59D4" w:rsidRDefault="008B59D4" w:rsidP="008B59D4">
    <w:pPr>
      <w:jc w:val="center"/>
      <w:rPr>
        <w:rFonts w:asciiTheme="minorHAnsi" w:hAnsiTheme="minorHAnsi"/>
        <w:color w:val="A6A6A6" w:themeColor="background1" w:themeShade="A6"/>
        <w:sz w:val="20"/>
        <w:szCs w:val="20"/>
      </w:rPr>
    </w:pPr>
    <w:r w:rsidRPr="004F2FB5">
      <w:rPr>
        <w:rFonts w:asciiTheme="minorHAnsi" w:hAnsiTheme="minorHAnsi"/>
        <w:color w:val="A6A6A6" w:themeColor="background1" w:themeShade="A6"/>
        <w:sz w:val="20"/>
        <w:szCs w:val="20"/>
      </w:rPr>
      <w:t xml:space="preserve">Claire </w:t>
    </w:r>
    <w:proofErr w:type="spellStart"/>
    <w:r w:rsidRPr="004F2FB5">
      <w:rPr>
        <w:rFonts w:asciiTheme="minorHAnsi" w:hAnsiTheme="minorHAnsi"/>
        <w:color w:val="A6A6A6" w:themeColor="background1" w:themeShade="A6"/>
        <w:sz w:val="20"/>
        <w:szCs w:val="20"/>
      </w:rPr>
      <w:t>Schillinger</w:t>
    </w:r>
    <w:proofErr w:type="spellEnd"/>
    <w:r w:rsidRPr="004F2FB5">
      <w:rPr>
        <w:rFonts w:asciiTheme="minorHAnsi" w:hAnsiTheme="minorHAnsi"/>
        <w:color w:val="A6A6A6" w:themeColor="background1" w:themeShade="A6"/>
        <w:sz w:val="20"/>
        <w:szCs w:val="20"/>
      </w:rPr>
      <w:t xml:space="preserve"> et </w:t>
    </w:r>
    <w:r>
      <w:rPr>
        <w:rFonts w:asciiTheme="minorHAnsi" w:hAnsiTheme="minorHAnsi"/>
        <w:color w:val="A6A6A6" w:themeColor="background1" w:themeShade="A6"/>
        <w:sz w:val="20"/>
        <w:szCs w:val="20"/>
      </w:rPr>
      <w:t>Solène Rousseau -</w:t>
    </w:r>
    <w:r w:rsidRPr="004F2FB5">
      <w:rPr>
        <w:rFonts w:asciiTheme="minorHAnsi" w:hAnsiTheme="minorHAnsi"/>
        <w:color w:val="A6A6A6" w:themeColor="background1" w:themeShade="A6"/>
        <w:sz w:val="20"/>
        <w:szCs w:val="20"/>
      </w:rPr>
      <w:t xml:space="preserve"> stage de production d’outils – novembre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A0A" w:rsidRDefault="00E42A0A" w:rsidP="004E46B8">
      <w:r>
        <w:separator/>
      </w:r>
    </w:p>
  </w:footnote>
  <w:footnote w:type="continuationSeparator" w:id="0">
    <w:p w:rsidR="00E42A0A" w:rsidRDefault="00E42A0A" w:rsidP="004E4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82" w:rsidRDefault="00791C82" w:rsidP="008B59D4">
    <w:pPr>
      <w:pStyle w:val="En-tte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5EF8"/>
    <w:multiLevelType w:val="hybridMultilevel"/>
    <w:tmpl w:val="C9C059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51B2"/>
    <w:multiLevelType w:val="hybridMultilevel"/>
    <w:tmpl w:val="4FC835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0B6C"/>
    <w:multiLevelType w:val="hybridMultilevel"/>
    <w:tmpl w:val="E5C43A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39D6"/>
    <w:multiLevelType w:val="hybridMultilevel"/>
    <w:tmpl w:val="BB88D6FC"/>
    <w:lvl w:ilvl="0" w:tplc="E312AE22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66163"/>
    <w:multiLevelType w:val="hybridMultilevel"/>
    <w:tmpl w:val="5A087E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93AF8"/>
    <w:multiLevelType w:val="hybridMultilevel"/>
    <w:tmpl w:val="45BCBB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05DD9"/>
    <w:multiLevelType w:val="hybridMultilevel"/>
    <w:tmpl w:val="3DEAAC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A9965CF"/>
    <w:multiLevelType w:val="hybridMultilevel"/>
    <w:tmpl w:val="91C848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4691A"/>
    <w:multiLevelType w:val="hybridMultilevel"/>
    <w:tmpl w:val="D49CDD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A493C"/>
    <w:multiLevelType w:val="hybridMultilevel"/>
    <w:tmpl w:val="C7EEB3DA"/>
    <w:lvl w:ilvl="0" w:tplc="EAA2E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283A2F"/>
    <w:multiLevelType w:val="hybridMultilevel"/>
    <w:tmpl w:val="D24C41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C4ED0"/>
    <w:multiLevelType w:val="hybridMultilevel"/>
    <w:tmpl w:val="06FEBAD8"/>
    <w:lvl w:ilvl="0" w:tplc="101ECF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D62933"/>
    <w:multiLevelType w:val="hybridMultilevel"/>
    <w:tmpl w:val="80CED0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E10E9"/>
    <w:multiLevelType w:val="hybridMultilevel"/>
    <w:tmpl w:val="E1FACEC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A2184"/>
    <w:multiLevelType w:val="hybridMultilevel"/>
    <w:tmpl w:val="EA3812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8421F"/>
    <w:multiLevelType w:val="hybridMultilevel"/>
    <w:tmpl w:val="CDF84D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27C52"/>
    <w:multiLevelType w:val="hybridMultilevel"/>
    <w:tmpl w:val="2CCE69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04362"/>
    <w:multiLevelType w:val="hybridMultilevel"/>
    <w:tmpl w:val="7180B61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932E9"/>
    <w:multiLevelType w:val="hybridMultilevel"/>
    <w:tmpl w:val="7E2C042C"/>
    <w:lvl w:ilvl="0" w:tplc="01268D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B13EC"/>
    <w:multiLevelType w:val="hybridMultilevel"/>
    <w:tmpl w:val="7ACA14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C3711"/>
    <w:multiLevelType w:val="hybridMultilevel"/>
    <w:tmpl w:val="60342B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A4F61"/>
    <w:multiLevelType w:val="hybridMultilevel"/>
    <w:tmpl w:val="E794B6D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83410"/>
    <w:multiLevelType w:val="hybridMultilevel"/>
    <w:tmpl w:val="9F027F50"/>
    <w:lvl w:ilvl="0" w:tplc="3206851A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032F2"/>
    <w:multiLevelType w:val="hybridMultilevel"/>
    <w:tmpl w:val="774621B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51FAA"/>
    <w:multiLevelType w:val="hybridMultilevel"/>
    <w:tmpl w:val="FF4EFE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E51A3"/>
    <w:multiLevelType w:val="hybridMultilevel"/>
    <w:tmpl w:val="37704E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77A074E1"/>
    <w:multiLevelType w:val="hybridMultilevel"/>
    <w:tmpl w:val="B09491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6"/>
  </w:num>
  <w:num w:numId="4">
    <w:abstractNumId w:val="13"/>
  </w:num>
  <w:num w:numId="5">
    <w:abstractNumId w:val="8"/>
  </w:num>
  <w:num w:numId="6">
    <w:abstractNumId w:val="17"/>
  </w:num>
  <w:num w:numId="7">
    <w:abstractNumId w:val="21"/>
  </w:num>
  <w:num w:numId="8">
    <w:abstractNumId w:val="16"/>
  </w:num>
  <w:num w:numId="9">
    <w:abstractNumId w:val="18"/>
  </w:num>
  <w:num w:numId="10">
    <w:abstractNumId w:val="2"/>
  </w:num>
  <w:num w:numId="11">
    <w:abstractNumId w:val="19"/>
  </w:num>
  <w:num w:numId="12">
    <w:abstractNumId w:val="22"/>
  </w:num>
  <w:num w:numId="13">
    <w:abstractNumId w:val="10"/>
  </w:num>
  <w:num w:numId="14">
    <w:abstractNumId w:val="5"/>
  </w:num>
  <w:num w:numId="15">
    <w:abstractNumId w:val="24"/>
  </w:num>
  <w:num w:numId="16">
    <w:abstractNumId w:val="7"/>
  </w:num>
  <w:num w:numId="17">
    <w:abstractNumId w:val="3"/>
  </w:num>
  <w:num w:numId="18">
    <w:abstractNumId w:val="20"/>
  </w:num>
  <w:num w:numId="19">
    <w:abstractNumId w:val="1"/>
  </w:num>
  <w:num w:numId="20">
    <w:abstractNumId w:val="11"/>
  </w:num>
  <w:num w:numId="21">
    <w:abstractNumId w:val="14"/>
  </w:num>
  <w:num w:numId="22">
    <w:abstractNumId w:val="9"/>
  </w:num>
  <w:num w:numId="23">
    <w:abstractNumId w:val="26"/>
  </w:num>
  <w:num w:numId="24">
    <w:abstractNumId w:val="0"/>
  </w:num>
  <w:num w:numId="25">
    <w:abstractNumId w:val="4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09"/>
    <w:rsid w:val="000060BC"/>
    <w:rsid w:val="001A5D09"/>
    <w:rsid w:val="00200B96"/>
    <w:rsid w:val="00236372"/>
    <w:rsid w:val="002B77CE"/>
    <w:rsid w:val="003A5BF1"/>
    <w:rsid w:val="004C6D6D"/>
    <w:rsid w:val="004E46B8"/>
    <w:rsid w:val="00546542"/>
    <w:rsid w:val="005669E6"/>
    <w:rsid w:val="0057535F"/>
    <w:rsid w:val="005A4688"/>
    <w:rsid w:val="005C5B84"/>
    <w:rsid w:val="00683B07"/>
    <w:rsid w:val="007273EF"/>
    <w:rsid w:val="00751926"/>
    <w:rsid w:val="00770B38"/>
    <w:rsid w:val="00771379"/>
    <w:rsid w:val="00791C82"/>
    <w:rsid w:val="00836A4A"/>
    <w:rsid w:val="00877D32"/>
    <w:rsid w:val="008A79E9"/>
    <w:rsid w:val="008B59D4"/>
    <w:rsid w:val="00930505"/>
    <w:rsid w:val="0097293A"/>
    <w:rsid w:val="009D2266"/>
    <w:rsid w:val="00AA1251"/>
    <w:rsid w:val="00AE02BD"/>
    <w:rsid w:val="00AE4474"/>
    <w:rsid w:val="00BF284B"/>
    <w:rsid w:val="00C04170"/>
    <w:rsid w:val="00CE1CC9"/>
    <w:rsid w:val="00D0635C"/>
    <w:rsid w:val="00D229EC"/>
    <w:rsid w:val="00D54A54"/>
    <w:rsid w:val="00D7381D"/>
    <w:rsid w:val="00D81CCB"/>
    <w:rsid w:val="00E42A0A"/>
    <w:rsid w:val="00E65ECC"/>
    <w:rsid w:val="00F3011A"/>
    <w:rsid w:val="00F665A1"/>
    <w:rsid w:val="00F70018"/>
    <w:rsid w:val="00FF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06EED-6B06-467F-A7BA-FAC838C9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A5D09"/>
    <w:pPr>
      <w:keepNext/>
      <w:jc w:val="center"/>
      <w:outlineLvl w:val="0"/>
    </w:pPr>
    <w:rPr>
      <w:rFonts w:ascii="Calibri" w:hAnsi="Calibri"/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1A5D09"/>
    <w:pPr>
      <w:keepNext/>
      <w:jc w:val="center"/>
      <w:outlineLvl w:val="1"/>
    </w:pPr>
    <w:rPr>
      <w:rFonts w:ascii="Calibri" w:hAnsi="Calibri"/>
      <w:b/>
      <w:bCs/>
      <w:color w:val="FF0000"/>
      <w:sz w:val="3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A5D09"/>
    <w:rPr>
      <w:rFonts w:ascii="Calibri" w:eastAsia="Times New Roman" w:hAnsi="Calibri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1A5D09"/>
    <w:rPr>
      <w:rFonts w:ascii="Calibri" w:eastAsia="Times New Roman" w:hAnsi="Calibri" w:cs="Times New Roman"/>
      <w:b/>
      <w:bCs/>
      <w:color w:val="FF0000"/>
      <w:sz w:val="36"/>
      <w:szCs w:val="24"/>
      <w:u w:val="single"/>
      <w:lang w:eastAsia="fr-FR"/>
    </w:rPr>
  </w:style>
  <w:style w:type="paragraph" w:styleId="Sous-titre">
    <w:name w:val="Subtitle"/>
    <w:basedOn w:val="Normal"/>
    <w:link w:val="Sous-titreCar"/>
    <w:qFormat/>
    <w:rsid w:val="001A5D09"/>
    <w:pPr>
      <w:jc w:val="both"/>
    </w:pPr>
    <w:rPr>
      <w:rFonts w:ascii="Comic Sans MS" w:hAnsi="Comic Sans MS"/>
    </w:rPr>
  </w:style>
  <w:style w:type="character" w:customStyle="1" w:styleId="Sous-titreCar">
    <w:name w:val="Sous-titre Car"/>
    <w:basedOn w:val="Policepardfaut"/>
    <w:link w:val="Sous-titre"/>
    <w:rsid w:val="001A5D09"/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1A5D09"/>
    <w:pPr>
      <w:tabs>
        <w:tab w:val="center" w:pos="4536"/>
        <w:tab w:val="right" w:pos="9072"/>
      </w:tabs>
    </w:pPr>
    <w:rPr>
      <w:rFonts w:ascii="Albany" w:hAnsi="Albany"/>
    </w:rPr>
  </w:style>
  <w:style w:type="character" w:customStyle="1" w:styleId="En-tteCar">
    <w:name w:val="En-tête Car"/>
    <w:basedOn w:val="Policepardfaut"/>
    <w:link w:val="En-tte"/>
    <w:semiHidden/>
    <w:rsid w:val="001A5D09"/>
    <w:rPr>
      <w:rFonts w:ascii="Albany" w:eastAsia="Times New Roman" w:hAnsi="Albany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A5D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5D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46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6B8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E46B8"/>
    <w:pPr>
      <w:ind w:left="720"/>
      <w:contextualSpacing/>
    </w:pPr>
  </w:style>
  <w:style w:type="paragraph" w:customStyle="1" w:styleId="TableContents">
    <w:name w:val="Table Contents"/>
    <w:basedOn w:val="Normal"/>
    <w:rsid w:val="00546542"/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Solène</dc:creator>
  <cp:lastModifiedBy>Christelle JURASZEK</cp:lastModifiedBy>
  <cp:revision>2</cp:revision>
  <dcterms:created xsi:type="dcterms:W3CDTF">2021-05-06T06:22:00Z</dcterms:created>
  <dcterms:modified xsi:type="dcterms:W3CDTF">2021-05-06T06:22:00Z</dcterms:modified>
</cp:coreProperties>
</file>